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2D45" w:rsidRPr="001D2B05" w:rsidRDefault="006F2D45" w:rsidP="001D2B05">
      <w:pPr>
        <w:spacing w:before="240"/>
        <w:rPr>
          <w:rFonts w:ascii="Calibri" w:hAnsi="Calibri" w:cs="Calibri"/>
          <w:b/>
          <w:i/>
          <w:sz w:val="20"/>
          <w:szCs w:val="32"/>
        </w:rPr>
      </w:pPr>
      <w:r w:rsidRPr="001D2B05">
        <w:rPr>
          <w:rFonts w:ascii="Calibri" w:hAnsi="Calibri" w:cs="Calibri"/>
          <w:b/>
          <w:i/>
          <w:caps/>
          <w:sz w:val="20"/>
          <w:szCs w:val="32"/>
        </w:rPr>
        <w:t xml:space="preserve">PŘÍLOHA Č. </w:t>
      </w:r>
      <w:r w:rsidR="005B1F2E" w:rsidRPr="001D2B05">
        <w:rPr>
          <w:rFonts w:ascii="Calibri" w:hAnsi="Calibri" w:cs="Calibri"/>
          <w:b/>
          <w:i/>
          <w:caps/>
          <w:sz w:val="20"/>
          <w:szCs w:val="32"/>
        </w:rPr>
        <w:t>6</w:t>
      </w:r>
      <w:r w:rsidRPr="001D2B05">
        <w:rPr>
          <w:rFonts w:ascii="Calibri" w:hAnsi="Calibri" w:cs="Calibri"/>
          <w:b/>
          <w:i/>
          <w:caps/>
          <w:sz w:val="20"/>
          <w:szCs w:val="32"/>
        </w:rPr>
        <w:t xml:space="preserve"> zadávací dokumentace</w:t>
      </w:r>
    </w:p>
    <w:p w:rsidR="001D2B05" w:rsidRDefault="006F2D45" w:rsidP="006F2D45">
      <w:pPr>
        <w:tabs>
          <w:tab w:val="left" w:pos="1290"/>
          <w:tab w:val="center" w:pos="4819"/>
        </w:tabs>
        <w:rPr>
          <w:rFonts w:ascii="Calibri" w:hAnsi="Calibri" w:cs="Calibri"/>
          <w:b/>
          <w:caps/>
          <w:sz w:val="32"/>
          <w:szCs w:val="32"/>
        </w:rPr>
      </w:pPr>
      <w:r w:rsidRPr="006F2D45">
        <w:rPr>
          <w:rFonts w:ascii="Calibri" w:hAnsi="Calibri" w:cs="Calibri"/>
          <w:b/>
          <w:caps/>
          <w:sz w:val="32"/>
          <w:szCs w:val="32"/>
        </w:rPr>
        <w:tab/>
      </w:r>
    </w:p>
    <w:p w:rsidR="006F2D45" w:rsidRPr="006F2D45" w:rsidRDefault="006F2D45" w:rsidP="006F2D45">
      <w:pPr>
        <w:tabs>
          <w:tab w:val="left" w:pos="1290"/>
          <w:tab w:val="center" w:pos="4819"/>
        </w:tabs>
        <w:rPr>
          <w:rFonts w:ascii="Calibri" w:hAnsi="Calibri" w:cs="Calibri"/>
          <w:b/>
          <w:sz w:val="32"/>
          <w:szCs w:val="32"/>
        </w:rPr>
      </w:pPr>
      <w:r w:rsidRPr="001D2B05">
        <w:rPr>
          <w:rFonts w:ascii="Calibri" w:hAnsi="Calibri" w:cs="Calibri"/>
          <w:b/>
          <w:caps/>
          <w:sz w:val="36"/>
          <w:szCs w:val="32"/>
        </w:rPr>
        <w:tab/>
        <w:t>cenová kalkulace předmětu veřejné zakázky</w:t>
      </w:r>
    </w:p>
    <w:p w:rsidR="007619B3" w:rsidRDefault="007619B3" w:rsidP="007619B3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7619B3" w:rsidRDefault="007619B3" w:rsidP="007619B3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vydaná k nadlimitní veřejné zakázce na služby s názvem:</w:t>
      </w:r>
    </w:p>
    <w:p w:rsidR="007619B3" w:rsidRDefault="007619B3" w:rsidP="007619B3">
      <w:pPr>
        <w:jc w:val="center"/>
        <w:rPr>
          <w:rFonts w:asciiTheme="minorHAnsi" w:hAnsiTheme="minorHAnsi" w:cstheme="minorHAnsi"/>
          <w:b/>
          <w:bCs/>
          <w:sz w:val="48"/>
          <w:szCs w:val="36"/>
        </w:rPr>
      </w:pPr>
      <w:r>
        <w:rPr>
          <w:rFonts w:asciiTheme="minorHAnsi" w:hAnsiTheme="minorHAnsi" w:cstheme="minorHAnsi"/>
          <w:b/>
          <w:bCs/>
          <w:sz w:val="48"/>
          <w:szCs w:val="36"/>
        </w:rPr>
        <w:t>„Svoz odpadu pro obec Hazlov“</w:t>
      </w:r>
    </w:p>
    <w:p w:rsidR="006F2D45" w:rsidRPr="006F2D45" w:rsidRDefault="006F2D45" w:rsidP="006F2D45">
      <w:pPr>
        <w:jc w:val="center"/>
        <w:rPr>
          <w:rFonts w:ascii="Calibri" w:hAnsi="Calibri" w:cs="Calibri"/>
          <w:sz w:val="22"/>
          <w:szCs w:val="22"/>
          <w:lang w:eastAsia="en-US"/>
        </w:rPr>
      </w:pPr>
    </w:p>
    <w:p w:rsidR="006F2D45" w:rsidRPr="006F2D45" w:rsidRDefault="006F2D45" w:rsidP="006F2D45">
      <w:pPr>
        <w:spacing w:after="120"/>
        <w:jc w:val="both"/>
        <w:rPr>
          <w:rFonts w:ascii="Calibri" w:hAnsi="Calibri" w:cs="Calibri"/>
          <w:szCs w:val="24"/>
        </w:rPr>
      </w:pPr>
    </w:p>
    <w:p w:rsidR="006F2D45" w:rsidRPr="006F2D45" w:rsidRDefault="006F2D45" w:rsidP="006F2D45">
      <w:pPr>
        <w:widowControl w:val="0"/>
        <w:spacing w:after="120" w:line="276" w:lineRule="auto"/>
        <w:jc w:val="both"/>
        <w:rPr>
          <w:rFonts w:ascii="Calibri" w:eastAsia="Calibri" w:hAnsi="Calibri" w:cs="Calibri"/>
          <w:b/>
          <w:bCs/>
          <w:sz w:val="22"/>
          <w:szCs w:val="22"/>
          <w:u w:val="single"/>
          <w:lang w:eastAsia="en-US"/>
        </w:rPr>
      </w:pPr>
      <w:r w:rsidRPr="006F2D45">
        <w:rPr>
          <w:rFonts w:ascii="Calibri" w:eastAsia="Calibri" w:hAnsi="Calibri" w:cs="Calibri"/>
          <w:b/>
          <w:bCs/>
          <w:sz w:val="22"/>
          <w:szCs w:val="22"/>
          <w:u w:val="single"/>
          <w:lang w:eastAsia="en-US"/>
        </w:rPr>
        <w:t>Identifikační údaje zadavatele:</w:t>
      </w:r>
    </w:p>
    <w:p w:rsidR="005B1F2E" w:rsidRPr="005B1F2E" w:rsidRDefault="005B1F2E" w:rsidP="005B1F2E">
      <w:pPr>
        <w:ind w:left="2835" w:hanging="2835"/>
        <w:jc w:val="both"/>
        <w:rPr>
          <w:rFonts w:ascii="Calibri" w:hAnsi="Calibri" w:cs="Calibri"/>
          <w:bCs/>
          <w:sz w:val="22"/>
          <w:szCs w:val="22"/>
        </w:rPr>
      </w:pPr>
      <w:r w:rsidRPr="005B1F2E">
        <w:rPr>
          <w:rFonts w:ascii="Calibri" w:hAnsi="Calibri" w:cs="Calibri"/>
          <w:bCs/>
          <w:sz w:val="22"/>
          <w:szCs w:val="22"/>
        </w:rPr>
        <w:t>Název zadavatele:</w:t>
      </w:r>
      <w:r w:rsidRPr="005B1F2E">
        <w:rPr>
          <w:rFonts w:ascii="Calibri" w:hAnsi="Calibri" w:cs="Calibri"/>
          <w:bCs/>
          <w:sz w:val="22"/>
          <w:szCs w:val="22"/>
        </w:rPr>
        <w:tab/>
      </w:r>
      <w:r w:rsidRPr="005B1F2E">
        <w:rPr>
          <w:rFonts w:ascii="Calibri" w:hAnsi="Calibri" w:cs="Calibri"/>
          <w:bCs/>
          <w:sz w:val="22"/>
          <w:szCs w:val="22"/>
        </w:rPr>
        <w:tab/>
      </w:r>
      <w:r w:rsidRPr="001D2B05">
        <w:rPr>
          <w:rFonts w:ascii="Calibri" w:hAnsi="Calibri" w:cs="Calibri"/>
          <w:b/>
          <w:bCs/>
          <w:sz w:val="22"/>
          <w:szCs w:val="22"/>
        </w:rPr>
        <w:t>Obec Hazlov</w:t>
      </w:r>
    </w:p>
    <w:p w:rsidR="005B1F2E" w:rsidRPr="005B1F2E" w:rsidRDefault="005B1F2E" w:rsidP="005B1F2E">
      <w:pPr>
        <w:ind w:left="2835" w:hanging="2835"/>
        <w:jc w:val="both"/>
        <w:rPr>
          <w:rFonts w:ascii="Calibri" w:hAnsi="Calibri" w:cs="Calibri"/>
          <w:bCs/>
          <w:sz w:val="22"/>
          <w:szCs w:val="22"/>
        </w:rPr>
      </w:pPr>
      <w:r w:rsidRPr="005B1F2E">
        <w:rPr>
          <w:rFonts w:ascii="Calibri" w:hAnsi="Calibri" w:cs="Calibri"/>
          <w:bCs/>
          <w:sz w:val="22"/>
          <w:szCs w:val="22"/>
        </w:rPr>
        <w:t>Adresa sídla zadavatele:</w:t>
      </w:r>
      <w:r w:rsidRPr="005B1F2E">
        <w:rPr>
          <w:rFonts w:ascii="Calibri" w:hAnsi="Calibri" w:cs="Calibri"/>
          <w:bCs/>
          <w:sz w:val="22"/>
          <w:szCs w:val="22"/>
        </w:rPr>
        <w:tab/>
      </w:r>
      <w:r>
        <w:rPr>
          <w:rFonts w:ascii="Calibri" w:hAnsi="Calibri" w:cs="Calibri"/>
          <w:bCs/>
          <w:sz w:val="22"/>
          <w:szCs w:val="22"/>
        </w:rPr>
        <w:tab/>
      </w:r>
      <w:r w:rsidRPr="005B1F2E">
        <w:rPr>
          <w:rFonts w:ascii="Calibri" w:hAnsi="Calibri" w:cs="Calibri"/>
          <w:bCs/>
          <w:sz w:val="22"/>
          <w:szCs w:val="22"/>
        </w:rPr>
        <w:t>Hazlov 31, 35132 HAZLOV</w:t>
      </w:r>
    </w:p>
    <w:p w:rsidR="005B1F2E" w:rsidRPr="005B1F2E" w:rsidRDefault="005B1F2E" w:rsidP="005B1F2E">
      <w:pPr>
        <w:ind w:left="2835" w:hanging="2835"/>
        <w:jc w:val="both"/>
        <w:rPr>
          <w:rFonts w:ascii="Calibri" w:hAnsi="Calibri" w:cs="Calibri"/>
          <w:bCs/>
          <w:sz w:val="22"/>
          <w:szCs w:val="22"/>
        </w:rPr>
      </w:pPr>
      <w:r w:rsidRPr="005B1F2E">
        <w:rPr>
          <w:rFonts w:ascii="Calibri" w:hAnsi="Calibri" w:cs="Calibri"/>
          <w:bCs/>
          <w:sz w:val="22"/>
          <w:szCs w:val="22"/>
        </w:rPr>
        <w:t>IČ:</w:t>
      </w:r>
      <w:r w:rsidRPr="005B1F2E">
        <w:rPr>
          <w:rFonts w:ascii="Calibri" w:hAnsi="Calibri" w:cs="Calibri"/>
          <w:bCs/>
          <w:sz w:val="22"/>
          <w:szCs w:val="22"/>
        </w:rPr>
        <w:tab/>
      </w:r>
      <w:r w:rsidRPr="005B1F2E">
        <w:rPr>
          <w:rFonts w:ascii="Calibri" w:hAnsi="Calibri" w:cs="Calibri"/>
          <w:bCs/>
          <w:sz w:val="22"/>
          <w:szCs w:val="22"/>
        </w:rPr>
        <w:tab/>
        <w:t>00253952</w:t>
      </w:r>
    </w:p>
    <w:p w:rsidR="005B1F2E" w:rsidRPr="005B1F2E" w:rsidRDefault="005B1F2E" w:rsidP="005B1F2E">
      <w:pPr>
        <w:ind w:left="2835" w:hanging="2835"/>
        <w:jc w:val="both"/>
        <w:rPr>
          <w:rFonts w:ascii="Calibri" w:hAnsi="Calibri" w:cs="Calibri"/>
          <w:bCs/>
          <w:sz w:val="22"/>
          <w:szCs w:val="22"/>
        </w:rPr>
      </w:pPr>
      <w:r w:rsidRPr="005B1F2E">
        <w:rPr>
          <w:rFonts w:ascii="Calibri" w:hAnsi="Calibri" w:cs="Calibri"/>
          <w:bCs/>
          <w:sz w:val="22"/>
          <w:szCs w:val="22"/>
        </w:rPr>
        <w:t>Statutární zástupce:</w:t>
      </w:r>
      <w:r w:rsidRPr="005B1F2E">
        <w:rPr>
          <w:rFonts w:ascii="Calibri" w:hAnsi="Calibri" w:cs="Calibri"/>
          <w:bCs/>
          <w:sz w:val="22"/>
          <w:szCs w:val="22"/>
        </w:rPr>
        <w:tab/>
      </w:r>
      <w:r w:rsidRPr="005B1F2E">
        <w:rPr>
          <w:rFonts w:ascii="Calibri" w:hAnsi="Calibri" w:cs="Calibri"/>
          <w:bCs/>
          <w:sz w:val="22"/>
          <w:szCs w:val="22"/>
        </w:rPr>
        <w:tab/>
        <w:t>Lenka Dvořáková, starostka obce</w:t>
      </w:r>
    </w:p>
    <w:p w:rsidR="006F2D45" w:rsidRPr="006F2D45" w:rsidRDefault="006F2D45" w:rsidP="006F2D45">
      <w:pPr>
        <w:spacing w:after="60"/>
        <w:jc w:val="both"/>
        <w:rPr>
          <w:rFonts w:ascii="Calibri" w:hAnsi="Calibri" w:cs="Calibri"/>
          <w:b/>
          <w:sz w:val="22"/>
          <w:szCs w:val="22"/>
          <w:u w:val="single"/>
        </w:rPr>
      </w:pPr>
    </w:p>
    <w:p w:rsidR="006F2D45" w:rsidRPr="006F2D45" w:rsidRDefault="006F2D45" w:rsidP="006F2D45">
      <w:pPr>
        <w:spacing w:after="60"/>
        <w:jc w:val="both"/>
        <w:rPr>
          <w:rFonts w:ascii="Calibri" w:hAnsi="Calibri" w:cs="Calibri"/>
          <w:b/>
          <w:sz w:val="22"/>
          <w:szCs w:val="22"/>
          <w:u w:val="single"/>
        </w:rPr>
      </w:pPr>
      <w:r w:rsidRPr="006F2D45">
        <w:rPr>
          <w:rFonts w:ascii="Calibri" w:hAnsi="Calibri" w:cs="Calibri"/>
          <w:b/>
          <w:sz w:val="22"/>
          <w:szCs w:val="22"/>
          <w:u w:val="single"/>
        </w:rPr>
        <w:t>Účastník:</w:t>
      </w:r>
    </w:p>
    <w:p w:rsidR="006F2D45" w:rsidRPr="006F2D45" w:rsidRDefault="006F2D45" w:rsidP="006F2D45">
      <w:pPr>
        <w:ind w:left="2835" w:hanging="2835"/>
        <w:jc w:val="both"/>
        <w:rPr>
          <w:rFonts w:ascii="Calibri" w:hAnsi="Calibri" w:cs="Calibri"/>
          <w:b/>
          <w:bCs/>
          <w:sz w:val="22"/>
          <w:szCs w:val="22"/>
        </w:rPr>
      </w:pPr>
      <w:r w:rsidRPr="006F2D45">
        <w:rPr>
          <w:rFonts w:ascii="Calibri" w:hAnsi="Calibri" w:cs="Calibri"/>
          <w:bCs/>
          <w:sz w:val="22"/>
          <w:szCs w:val="22"/>
        </w:rPr>
        <w:t>Název:</w:t>
      </w:r>
      <w:r w:rsidRPr="006F2D45">
        <w:rPr>
          <w:rFonts w:ascii="Calibri" w:hAnsi="Calibri" w:cs="Calibri"/>
          <w:bCs/>
          <w:sz w:val="22"/>
          <w:szCs w:val="22"/>
        </w:rPr>
        <w:tab/>
      </w:r>
      <w:r w:rsidR="007619B3">
        <w:rPr>
          <w:rFonts w:ascii="Calibri" w:hAnsi="Calibri" w:cs="Calibri"/>
          <w:bCs/>
          <w:sz w:val="22"/>
          <w:szCs w:val="22"/>
        </w:rPr>
        <w:tab/>
      </w:r>
      <w:r w:rsidRPr="006F2D45">
        <w:rPr>
          <w:rFonts w:ascii="Calibri" w:eastAsia="Calibri" w:hAnsi="Calibri" w:cs="Calibri"/>
          <w:b/>
          <w:sz w:val="22"/>
          <w:szCs w:val="22"/>
          <w:highlight w:val="yellow"/>
          <w:lang w:eastAsia="en-US"/>
        </w:rPr>
        <w:t>…………………</w:t>
      </w:r>
    </w:p>
    <w:p w:rsidR="006F2D45" w:rsidRPr="006F2D45" w:rsidRDefault="006F2D45" w:rsidP="006F2D45">
      <w:pPr>
        <w:ind w:left="2835" w:hanging="2835"/>
        <w:jc w:val="both"/>
        <w:rPr>
          <w:rFonts w:ascii="Calibri" w:hAnsi="Calibri" w:cs="Calibri"/>
          <w:bCs/>
          <w:sz w:val="22"/>
          <w:szCs w:val="22"/>
        </w:rPr>
      </w:pPr>
      <w:r w:rsidRPr="006F2D45">
        <w:rPr>
          <w:rFonts w:ascii="Calibri" w:hAnsi="Calibri" w:cs="Calibri"/>
          <w:bCs/>
          <w:sz w:val="22"/>
          <w:szCs w:val="22"/>
        </w:rPr>
        <w:t>Sídlo:</w:t>
      </w:r>
      <w:r w:rsidRPr="006F2D45">
        <w:rPr>
          <w:rFonts w:ascii="Calibri" w:hAnsi="Calibri" w:cs="Calibri"/>
          <w:bCs/>
          <w:sz w:val="22"/>
          <w:szCs w:val="22"/>
        </w:rPr>
        <w:tab/>
      </w:r>
      <w:r w:rsidR="007619B3">
        <w:rPr>
          <w:rFonts w:ascii="Calibri" w:hAnsi="Calibri" w:cs="Calibri"/>
          <w:bCs/>
          <w:sz w:val="22"/>
          <w:szCs w:val="22"/>
        </w:rPr>
        <w:tab/>
      </w:r>
      <w:r w:rsidRPr="006F2D45">
        <w:rPr>
          <w:rFonts w:ascii="Calibri" w:eastAsia="Calibri" w:hAnsi="Calibri" w:cs="Calibri"/>
          <w:sz w:val="22"/>
          <w:szCs w:val="22"/>
          <w:highlight w:val="yellow"/>
          <w:lang w:eastAsia="en-US"/>
        </w:rPr>
        <w:t>…………………</w:t>
      </w:r>
    </w:p>
    <w:p w:rsidR="006F2D45" w:rsidRPr="006F2D45" w:rsidRDefault="006F2D45" w:rsidP="006F2D45">
      <w:pPr>
        <w:ind w:left="2835" w:hanging="2835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6F2D45">
        <w:rPr>
          <w:rFonts w:ascii="Calibri" w:hAnsi="Calibri" w:cs="Calibri"/>
          <w:bCs/>
          <w:sz w:val="22"/>
          <w:szCs w:val="22"/>
        </w:rPr>
        <w:t>IČ:</w:t>
      </w:r>
      <w:r w:rsidRPr="006F2D45">
        <w:rPr>
          <w:rFonts w:ascii="Calibri" w:hAnsi="Calibri" w:cs="Calibri"/>
          <w:bCs/>
          <w:sz w:val="22"/>
          <w:szCs w:val="22"/>
        </w:rPr>
        <w:tab/>
      </w:r>
      <w:r w:rsidR="007619B3">
        <w:rPr>
          <w:rFonts w:ascii="Calibri" w:hAnsi="Calibri" w:cs="Calibri"/>
          <w:bCs/>
          <w:sz w:val="22"/>
          <w:szCs w:val="22"/>
        </w:rPr>
        <w:tab/>
      </w:r>
      <w:r w:rsidRPr="006F2D45">
        <w:rPr>
          <w:rFonts w:ascii="Calibri" w:eastAsia="Calibri" w:hAnsi="Calibri" w:cs="Calibri"/>
          <w:sz w:val="22"/>
          <w:szCs w:val="22"/>
          <w:highlight w:val="yellow"/>
          <w:lang w:eastAsia="en-US"/>
        </w:rPr>
        <w:t>…………………</w:t>
      </w:r>
    </w:p>
    <w:p w:rsidR="006F2D45" w:rsidRPr="006F2D45" w:rsidRDefault="006F2D45" w:rsidP="006F2D45">
      <w:pPr>
        <w:ind w:left="2835" w:hanging="2835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6F2D45">
        <w:rPr>
          <w:rFonts w:ascii="Calibri" w:eastAsia="Calibri" w:hAnsi="Calibri" w:cs="Calibri"/>
          <w:sz w:val="22"/>
          <w:szCs w:val="22"/>
          <w:lang w:eastAsia="en-US"/>
        </w:rPr>
        <w:t>Zastoupen</w:t>
      </w:r>
      <w:r w:rsidRPr="006F2D45">
        <w:rPr>
          <w:rFonts w:ascii="Calibri" w:eastAsia="Calibri" w:hAnsi="Calibri" w:cs="Calibri"/>
          <w:sz w:val="22"/>
          <w:szCs w:val="22"/>
          <w:lang w:eastAsia="en-US"/>
        </w:rPr>
        <w:tab/>
      </w:r>
      <w:r w:rsidR="007619B3">
        <w:rPr>
          <w:rFonts w:ascii="Calibri" w:eastAsia="Calibri" w:hAnsi="Calibri" w:cs="Calibri"/>
          <w:sz w:val="22"/>
          <w:szCs w:val="22"/>
          <w:lang w:eastAsia="en-US"/>
        </w:rPr>
        <w:tab/>
      </w:r>
      <w:r w:rsidRPr="006F2D45">
        <w:rPr>
          <w:rFonts w:ascii="Calibri" w:eastAsia="Calibri" w:hAnsi="Calibri" w:cs="Calibri"/>
          <w:sz w:val="22"/>
          <w:szCs w:val="22"/>
          <w:highlight w:val="yellow"/>
          <w:lang w:eastAsia="en-US"/>
        </w:rPr>
        <w:t>…………………</w:t>
      </w:r>
    </w:p>
    <w:p w:rsidR="006F2D45" w:rsidRPr="006F2D45" w:rsidRDefault="006F2D45" w:rsidP="006F2D45">
      <w:pPr>
        <w:widowControl w:val="0"/>
        <w:spacing w:before="120"/>
        <w:jc w:val="both"/>
        <w:rPr>
          <w:rFonts w:ascii="Calibri" w:hAnsi="Calibri" w:cs="Calibri"/>
          <w:sz w:val="22"/>
          <w:szCs w:val="22"/>
        </w:rPr>
      </w:pPr>
      <w:r w:rsidRPr="006F2D45">
        <w:rPr>
          <w:rFonts w:ascii="Calibri" w:hAnsi="Calibri" w:cs="Calibri"/>
          <w:sz w:val="22"/>
          <w:szCs w:val="22"/>
        </w:rPr>
        <w:t>(dále jen „</w:t>
      </w:r>
      <w:r w:rsidRPr="006F2D45">
        <w:rPr>
          <w:rFonts w:ascii="Calibri" w:hAnsi="Calibri" w:cs="Calibri"/>
          <w:b/>
          <w:sz w:val="22"/>
          <w:szCs w:val="22"/>
        </w:rPr>
        <w:t>účastník</w:t>
      </w:r>
      <w:r w:rsidRPr="006F2D45">
        <w:rPr>
          <w:rFonts w:ascii="Calibri" w:hAnsi="Calibri" w:cs="Calibri"/>
          <w:sz w:val="22"/>
          <w:szCs w:val="22"/>
        </w:rPr>
        <w:t>“).</w:t>
      </w:r>
    </w:p>
    <w:p w:rsidR="006F2D45" w:rsidRPr="006F2D45" w:rsidRDefault="006F2D45" w:rsidP="006F2D45">
      <w:pPr>
        <w:rPr>
          <w:rFonts w:asciiTheme="minorHAnsi" w:hAnsiTheme="minorHAnsi" w:cstheme="minorHAnsi"/>
          <w:b/>
          <w:sz w:val="22"/>
          <w:szCs w:val="22"/>
        </w:rPr>
      </w:pPr>
    </w:p>
    <w:p w:rsidR="00942795" w:rsidRPr="006F2D45" w:rsidRDefault="00942795" w:rsidP="006F2D45">
      <w:pPr>
        <w:rPr>
          <w:rFonts w:asciiTheme="minorHAnsi" w:hAnsiTheme="minorHAnsi" w:cstheme="minorHAnsi"/>
          <w:b/>
          <w:sz w:val="22"/>
          <w:szCs w:val="22"/>
        </w:rPr>
      </w:pPr>
      <w:r w:rsidRPr="006F2D45">
        <w:rPr>
          <w:rFonts w:asciiTheme="minorHAnsi" w:hAnsiTheme="minorHAnsi" w:cstheme="minorHAnsi"/>
          <w:b/>
          <w:sz w:val="22"/>
          <w:szCs w:val="22"/>
        </w:rPr>
        <w:t>ROZPIS CEN ZA JEDNOTLIVÁ PLNĚNÍ pro porovnání cen</w:t>
      </w:r>
      <w:r w:rsidR="00784535" w:rsidRPr="006F2D4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CC1837" w:rsidRPr="006F2D45">
        <w:rPr>
          <w:rFonts w:asciiTheme="minorHAnsi" w:hAnsiTheme="minorHAnsi" w:cstheme="minorHAnsi"/>
          <w:b/>
          <w:sz w:val="22"/>
          <w:szCs w:val="22"/>
        </w:rPr>
        <w:t>za jednotlivá plnění</w:t>
      </w:r>
    </w:p>
    <w:p w:rsidR="00942795" w:rsidRPr="006F2D45" w:rsidRDefault="00942795" w:rsidP="00942795">
      <w:pPr>
        <w:rPr>
          <w:rFonts w:asciiTheme="minorHAnsi" w:hAnsiTheme="minorHAnsi" w:cstheme="minorHAnsi"/>
          <w:b/>
          <w:sz w:val="22"/>
          <w:szCs w:val="22"/>
        </w:rPr>
      </w:pPr>
    </w:p>
    <w:p w:rsidR="00942795" w:rsidRPr="006F2D45" w:rsidRDefault="00942795" w:rsidP="00942795">
      <w:pPr>
        <w:rPr>
          <w:rFonts w:asciiTheme="minorHAnsi" w:hAnsiTheme="minorHAnsi" w:cstheme="minorHAnsi"/>
          <w:b/>
          <w:sz w:val="22"/>
          <w:szCs w:val="22"/>
        </w:rPr>
      </w:pPr>
      <w:r w:rsidRPr="006F2D45">
        <w:rPr>
          <w:rFonts w:asciiTheme="minorHAnsi" w:hAnsiTheme="minorHAnsi" w:cstheme="minorHAnsi"/>
          <w:b/>
          <w:sz w:val="22"/>
          <w:szCs w:val="22"/>
        </w:rPr>
        <w:t xml:space="preserve">Jednotková konečná cena za sběr, přepravu a odstranění </w:t>
      </w:r>
      <w:r w:rsidR="009E76FC">
        <w:rPr>
          <w:rFonts w:asciiTheme="minorHAnsi" w:hAnsiTheme="minorHAnsi" w:cstheme="minorHAnsi"/>
          <w:b/>
          <w:sz w:val="22"/>
          <w:szCs w:val="22"/>
        </w:rPr>
        <w:t xml:space="preserve">SKO </w:t>
      </w:r>
      <w:r w:rsidRPr="006F2D45">
        <w:rPr>
          <w:rFonts w:asciiTheme="minorHAnsi" w:hAnsiTheme="minorHAnsi" w:cstheme="minorHAnsi"/>
          <w:b/>
          <w:sz w:val="22"/>
          <w:szCs w:val="22"/>
        </w:rPr>
        <w:t>dle druhu svozové nádoby, včetně jejího pronájmu</w:t>
      </w:r>
    </w:p>
    <w:p w:rsidR="00942795" w:rsidRPr="006F2D45" w:rsidRDefault="00942795" w:rsidP="00942795">
      <w:pPr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9247" w:type="dxa"/>
        <w:tblInd w:w="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46"/>
        <w:gridCol w:w="749"/>
        <w:gridCol w:w="1559"/>
        <w:gridCol w:w="1582"/>
        <w:gridCol w:w="1134"/>
        <w:gridCol w:w="1418"/>
        <w:gridCol w:w="1559"/>
      </w:tblGrid>
      <w:tr w:rsidR="003230E1" w:rsidRPr="006F2D45" w:rsidTr="001D2B05">
        <w:trPr>
          <w:trHeight w:val="561"/>
        </w:trPr>
        <w:tc>
          <w:tcPr>
            <w:tcW w:w="1246" w:type="dxa"/>
            <w:shd w:val="clear" w:color="auto" w:fill="C2D69B" w:themeFill="accent3" w:themeFillTint="99"/>
          </w:tcPr>
          <w:p w:rsidR="003230E1" w:rsidRPr="006F2D45" w:rsidRDefault="003230E1" w:rsidP="00F3067A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6F2D4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Velikost </w:t>
            </w:r>
            <w:r w:rsidR="00C41083" w:rsidRPr="006F2D4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nádoby – počet</w:t>
            </w:r>
          </w:p>
        </w:tc>
        <w:tc>
          <w:tcPr>
            <w:tcW w:w="749" w:type="dxa"/>
            <w:shd w:val="clear" w:color="auto" w:fill="C2D69B" w:themeFill="accent3" w:themeFillTint="99"/>
          </w:tcPr>
          <w:p w:rsidR="003230E1" w:rsidRPr="006F2D45" w:rsidRDefault="003230E1" w:rsidP="00F3067A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6F2D4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Počet nádob</w:t>
            </w:r>
          </w:p>
        </w:tc>
        <w:tc>
          <w:tcPr>
            <w:tcW w:w="1559" w:type="dxa"/>
            <w:shd w:val="clear" w:color="auto" w:fill="C2D69B" w:themeFill="accent3" w:themeFillTint="99"/>
          </w:tcPr>
          <w:p w:rsidR="003230E1" w:rsidRPr="006F2D45" w:rsidRDefault="00C41083" w:rsidP="00F3067A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6F2D4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Četnost – počet</w:t>
            </w:r>
            <w:r w:rsidR="003230E1" w:rsidRPr="006F2D4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vývozů za rok</w:t>
            </w:r>
          </w:p>
        </w:tc>
        <w:tc>
          <w:tcPr>
            <w:tcW w:w="1582" w:type="dxa"/>
            <w:shd w:val="clear" w:color="auto" w:fill="C2D69B" w:themeFill="accent3" w:themeFillTint="99"/>
          </w:tcPr>
          <w:p w:rsidR="003230E1" w:rsidRPr="006F2D45" w:rsidRDefault="003230E1" w:rsidP="00F3067A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6F2D4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Jednotková cena za nádobu v Kč bez DPH za rok</w:t>
            </w:r>
          </w:p>
        </w:tc>
        <w:tc>
          <w:tcPr>
            <w:tcW w:w="1134" w:type="dxa"/>
            <w:shd w:val="clear" w:color="auto" w:fill="C2D69B" w:themeFill="accent3" w:themeFillTint="99"/>
          </w:tcPr>
          <w:p w:rsidR="003230E1" w:rsidRPr="006F2D45" w:rsidRDefault="00C41083" w:rsidP="00F3067A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6F2D4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Částka DPH</w:t>
            </w:r>
            <w:r w:rsidR="005600A3" w:rsidRPr="006F2D4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v Kč</w:t>
            </w:r>
          </w:p>
        </w:tc>
        <w:tc>
          <w:tcPr>
            <w:tcW w:w="1418" w:type="dxa"/>
            <w:shd w:val="clear" w:color="auto" w:fill="C2D69B" w:themeFill="accent3" w:themeFillTint="99"/>
          </w:tcPr>
          <w:p w:rsidR="003230E1" w:rsidRPr="006F2D45" w:rsidRDefault="005600A3" w:rsidP="00F3067A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F3067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Celková cena dle počtu nádob a svozů za rok bez DPH</w:t>
            </w:r>
          </w:p>
        </w:tc>
        <w:tc>
          <w:tcPr>
            <w:tcW w:w="1559" w:type="dxa"/>
            <w:shd w:val="clear" w:color="auto" w:fill="C2D69B" w:themeFill="accent3" w:themeFillTint="99"/>
          </w:tcPr>
          <w:p w:rsidR="003230E1" w:rsidRPr="006F2D45" w:rsidRDefault="003230E1" w:rsidP="00F3067A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6F2D4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Celková cena za rok v Kč vč. DPH</w:t>
            </w:r>
          </w:p>
        </w:tc>
      </w:tr>
      <w:tr w:rsidR="003230E1" w:rsidRPr="006F2D45" w:rsidTr="00CC1837">
        <w:trPr>
          <w:trHeight w:val="302"/>
        </w:trPr>
        <w:tc>
          <w:tcPr>
            <w:tcW w:w="1246" w:type="dxa"/>
          </w:tcPr>
          <w:p w:rsidR="003230E1" w:rsidRPr="006F2D45" w:rsidRDefault="003230E1" w:rsidP="00947B41">
            <w:pPr>
              <w:rPr>
                <w:rFonts w:asciiTheme="minorHAnsi" w:hAnsiTheme="minorHAnsi" w:cstheme="minorHAnsi"/>
                <w:szCs w:val="22"/>
              </w:rPr>
            </w:pPr>
            <w:r w:rsidRPr="006F2D45">
              <w:rPr>
                <w:rFonts w:asciiTheme="minorHAnsi" w:hAnsiTheme="minorHAnsi" w:cstheme="minorHAnsi"/>
                <w:sz w:val="22"/>
                <w:szCs w:val="22"/>
              </w:rPr>
              <w:t>120 l</w:t>
            </w:r>
          </w:p>
        </w:tc>
        <w:tc>
          <w:tcPr>
            <w:tcW w:w="749" w:type="dxa"/>
          </w:tcPr>
          <w:p w:rsidR="003230E1" w:rsidRPr="006F2D45" w:rsidRDefault="005B1F2E" w:rsidP="00BE79DD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415</w:t>
            </w:r>
          </w:p>
        </w:tc>
        <w:tc>
          <w:tcPr>
            <w:tcW w:w="1559" w:type="dxa"/>
          </w:tcPr>
          <w:p w:rsidR="003230E1" w:rsidRPr="006F2D45" w:rsidRDefault="003230E1" w:rsidP="00CC1837">
            <w:pPr>
              <w:rPr>
                <w:rFonts w:asciiTheme="minorHAnsi" w:hAnsiTheme="minorHAnsi" w:cstheme="minorHAnsi"/>
                <w:szCs w:val="22"/>
              </w:rPr>
            </w:pPr>
            <w:r w:rsidRPr="006F2D45">
              <w:rPr>
                <w:rFonts w:asciiTheme="minorHAnsi" w:hAnsiTheme="minorHAnsi" w:cstheme="minorHAnsi"/>
                <w:sz w:val="22"/>
                <w:szCs w:val="22"/>
              </w:rPr>
              <w:t>1 x týdně</w:t>
            </w:r>
            <w:r w:rsidR="00CC1837" w:rsidRPr="006F2D45">
              <w:rPr>
                <w:rFonts w:asciiTheme="minorHAnsi" w:hAnsiTheme="minorHAnsi" w:cstheme="minorHAnsi"/>
                <w:sz w:val="22"/>
                <w:szCs w:val="22"/>
              </w:rPr>
              <w:t xml:space="preserve"> -</w:t>
            </w:r>
            <w:r w:rsidRPr="006F2D45">
              <w:rPr>
                <w:rFonts w:asciiTheme="minorHAnsi" w:hAnsiTheme="minorHAnsi" w:cstheme="minorHAnsi"/>
                <w:sz w:val="22"/>
                <w:szCs w:val="22"/>
              </w:rPr>
              <w:t xml:space="preserve"> 52</w:t>
            </w:r>
            <w:r w:rsidR="00CC1837" w:rsidRPr="006F2D45">
              <w:rPr>
                <w:rFonts w:asciiTheme="minorHAnsi" w:hAnsiTheme="minorHAnsi" w:cstheme="minorHAnsi"/>
                <w:sz w:val="22"/>
                <w:szCs w:val="22"/>
              </w:rPr>
              <w:t xml:space="preserve"> x</w:t>
            </w:r>
          </w:p>
        </w:tc>
        <w:tc>
          <w:tcPr>
            <w:tcW w:w="1582" w:type="dxa"/>
          </w:tcPr>
          <w:p w:rsidR="003230E1" w:rsidRPr="006F2D45" w:rsidRDefault="003230E1" w:rsidP="00947B41">
            <w:pPr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134" w:type="dxa"/>
          </w:tcPr>
          <w:p w:rsidR="003230E1" w:rsidRPr="006F2D45" w:rsidRDefault="003230E1" w:rsidP="00947B41">
            <w:pPr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418" w:type="dxa"/>
          </w:tcPr>
          <w:p w:rsidR="003230E1" w:rsidRPr="006F2D45" w:rsidRDefault="003230E1" w:rsidP="00947B41">
            <w:pPr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:rsidR="003230E1" w:rsidRPr="006F2D45" w:rsidRDefault="003230E1" w:rsidP="00947B41">
            <w:pPr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3230E1" w:rsidRPr="006F2D45" w:rsidTr="00CC1837">
        <w:trPr>
          <w:trHeight w:val="302"/>
        </w:trPr>
        <w:tc>
          <w:tcPr>
            <w:tcW w:w="1246" w:type="dxa"/>
          </w:tcPr>
          <w:p w:rsidR="003230E1" w:rsidRPr="006F2D45" w:rsidRDefault="003230E1" w:rsidP="00947B41">
            <w:pPr>
              <w:rPr>
                <w:rFonts w:asciiTheme="minorHAnsi" w:hAnsiTheme="minorHAnsi" w:cstheme="minorHAnsi"/>
                <w:szCs w:val="22"/>
              </w:rPr>
            </w:pPr>
            <w:r w:rsidRPr="006F2D45">
              <w:rPr>
                <w:rFonts w:asciiTheme="minorHAnsi" w:hAnsiTheme="minorHAnsi" w:cstheme="minorHAnsi"/>
                <w:sz w:val="22"/>
                <w:szCs w:val="22"/>
              </w:rPr>
              <w:t>240 l</w:t>
            </w:r>
          </w:p>
        </w:tc>
        <w:tc>
          <w:tcPr>
            <w:tcW w:w="749" w:type="dxa"/>
          </w:tcPr>
          <w:p w:rsidR="003230E1" w:rsidRPr="006F2D45" w:rsidRDefault="005B1F2E" w:rsidP="005B1F2E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16</w:t>
            </w:r>
          </w:p>
        </w:tc>
        <w:tc>
          <w:tcPr>
            <w:tcW w:w="1559" w:type="dxa"/>
          </w:tcPr>
          <w:p w:rsidR="003230E1" w:rsidRPr="006F2D45" w:rsidRDefault="003230E1" w:rsidP="00CC1837">
            <w:pPr>
              <w:rPr>
                <w:rFonts w:asciiTheme="minorHAnsi" w:hAnsiTheme="minorHAnsi" w:cstheme="minorHAnsi"/>
                <w:szCs w:val="22"/>
              </w:rPr>
            </w:pPr>
            <w:r w:rsidRPr="006F2D45">
              <w:rPr>
                <w:rFonts w:asciiTheme="minorHAnsi" w:hAnsiTheme="minorHAnsi" w:cstheme="minorHAnsi"/>
                <w:sz w:val="22"/>
                <w:szCs w:val="22"/>
              </w:rPr>
              <w:t>1 x týdně</w:t>
            </w:r>
            <w:r w:rsidR="00CC1837" w:rsidRPr="006F2D45">
              <w:rPr>
                <w:rFonts w:asciiTheme="minorHAnsi" w:hAnsiTheme="minorHAnsi" w:cstheme="minorHAnsi"/>
                <w:sz w:val="22"/>
                <w:szCs w:val="22"/>
              </w:rPr>
              <w:t xml:space="preserve"> -</w:t>
            </w:r>
            <w:r w:rsidRPr="006F2D45">
              <w:rPr>
                <w:rFonts w:asciiTheme="minorHAnsi" w:hAnsiTheme="minorHAnsi" w:cstheme="minorHAnsi"/>
                <w:sz w:val="22"/>
                <w:szCs w:val="22"/>
              </w:rPr>
              <w:t xml:space="preserve"> 52</w:t>
            </w:r>
            <w:r w:rsidR="00CC1837" w:rsidRPr="006F2D45">
              <w:rPr>
                <w:rFonts w:asciiTheme="minorHAnsi" w:hAnsiTheme="minorHAnsi" w:cstheme="minorHAnsi"/>
                <w:sz w:val="22"/>
                <w:szCs w:val="22"/>
              </w:rPr>
              <w:t xml:space="preserve"> x</w:t>
            </w:r>
          </w:p>
        </w:tc>
        <w:tc>
          <w:tcPr>
            <w:tcW w:w="1582" w:type="dxa"/>
          </w:tcPr>
          <w:p w:rsidR="003230E1" w:rsidRPr="006F2D45" w:rsidRDefault="003230E1" w:rsidP="00947B41">
            <w:pPr>
              <w:jc w:val="right"/>
              <w:rPr>
                <w:rFonts w:asciiTheme="minorHAnsi" w:hAnsiTheme="minorHAnsi" w:cstheme="minorHAnsi"/>
                <w:szCs w:val="22"/>
              </w:rPr>
            </w:pPr>
            <w:r w:rsidRPr="006F2D45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1134" w:type="dxa"/>
          </w:tcPr>
          <w:p w:rsidR="003230E1" w:rsidRPr="006F2D45" w:rsidRDefault="003230E1" w:rsidP="00947B41">
            <w:pPr>
              <w:jc w:val="right"/>
              <w:rPr>
                <w:rFonts w:asciiTheme="minorHAnsi" w:hAnsiTheme="minorHAnsi" w:cstheme="minorHAnsi"/>
                <w:szCs w:val="22"/>
              </w:rPr>
            </w:pPr>
            <w:r w:rsidRPr="006F2D45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1418" w:type="dxa"/>
          </w:tcPr>
          <w:p w:rsidR="003230E1" w:rsidRPr="006F2D45" w:rsidRDefault="003230E1" w:rsidP="00947B41">
            <w:pPr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:rsidR="003230E1" w:rsidRPr="006F2D45" w:rsidRDefault="003230E1" w:rsidP="00947B41">
            <w:pPr>
              <w:jc w:val="right"/>
              <w:rPr>
                <w:rFonts w:asciiTheme="minorHAnsi" w:hAnsiTheme="minorHAnsi" w:cstheme="minorHAnsi"/>
                <w:szCs w:val="22"/>
              </w:rPr>
            </w:pPr>
            <w:r w:rsidRPr="006F2D45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  <w:tr w:rsidR="003230E1" w:rsidRPr="006F2D45" w:rsidTr="00CC1837">
        <w:trPr>
          <w:trHeight w:val="302"/>
        </w:trPr>
        <w:tc>
          <w:tcPr>
            <w:tcW w:w="1246" w:type="dxa"/>
          </w:tcPr>
          <w:p w:rsidR="003230E1" w:rsidRPr="006F2D45" w:rsidRDefault="003230E1" w:rsidP="00947B41">
            <w:pPr>
              <w:rPr>
                <w:rFonts w:asciiTheme="minorHAnsi" w:hAnsiTheme="minorHAnsi" w:cstheme="minorHAnsi"/>
                <w:szCs w:val="22"/>
              </w:rPr>
            </w:pPr>
            <w:r w:rsidRPr="006F2D45">
              <w:rPr>
                <w:rFonts w:asciiTheme="minorHAnsi" w:hAnsiTheme="minorHAnsi" w:cstheme="minorHAnsi"/>
                <w:sz w:val="22"/>
                <w:szCs w:val="22"/>
              </w:rPr>
              <w:t>1100 l</w:t>
            </w:r>
          </w:p>
        </w:tc>
        <w:tc>
          <w:tcPr>
            <w:tcW w:w="749" w:type="dxa"/>
          </w:tcPr>
          <w:p w:rsidR="003230E1" w:rsidRPr="006F2D45" w:rsidRDefault="005B1F2E" w:rsidP="005B1F2E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21</w:t>
            </w:r>
          </w:p>
        </w:tc>
        <w:tc>
          <w:tcPr>
            <w:tcW w:w="1559" w:type="dxa"/>
          </w:tcPr>
          <w:p w:rsidR="003230E1" w:rsidRPr="006F2D45" w:rsidRDefault="003230E1" w:rsidP="00CC1837">
            <w:pPr>
              <w:rPr>
                <w:rFonts w:asciiTheme="minorHAnsi" w:hAnsiTheme="minorHAnsi" w:cstheme="minorHAnsi"/>
                <w:szCs w:val="22"/>
              </w:rPr>
            </w:pPr>
            <w:r w:rsidRPr="006F2D45">
              <w:rPr>
                <w:rFonts w:asciiTheme="minorHAnsi" w:hAnsiTheme="minorHAnsi" w:cstheme="minorHAnsi"/>
                <w:sz w:val="22"/>
                <w:szCs w:val="22"/>
              </w:rPr>
              <w:t xml:space="preserve">1 x týdně </w:t>
            </w:r>
            <w:r w:rsidR="00CC1837" w:rsidRPr="006F2D45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6F2D45">
              <w:rPr>
                <w:rFonts w:asciiTheme="minorHAnsi" w:hAnsiTheme="minorHAnsi" w:cstheme="minorHAnsi"/>
                <w:sz w:val="22"/>
                <w:szCs w:val="22"/>
              </w:rPr>
              <w:t xml:space="preserve"> 52</w:t>
            </w:r>
            <w:r w:rsidR="00CC1837" w:rsidRPr="006F2D45">
              <w:rPr>
                <w:rFonts w:asciiTheme="minorHAnsi" w:hAnsiTheme="minorHAnsi" w:cstheme="minorHAnsi"/>
                <w:sz w:val="22"/>
                <w:szCs w:val="22"/>
              </w:rPr>
              <w:t xml:space="preserve"> x</w:t>
            </w:r>
          </w:p>
        </w:tc>
        <w:tc>
          <w:tcPr>
            <w:tcW w:w="1582" w:type="dxa"/>
          </w:tcPr>
          <w:p w:rsidR="003230E1" w:rsidRPr="006F2D45" w:rsidRDefault="003230E1" w:rsidP="00947B41">
            <w:pPr>
              <w:jc w:val="right"/>
              <w:rPr>
                <w:rFonts w:asciiTheme="minorHAnsi" w:hAnsiTheme="minorHAnsi" w:cstheme="minorHAnsi"/>
                <w:szCs w:val="22"/>
              </w:rPr>
            </w:pPr>
            <w:r w:rsidRPr="006F2D45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1134" w:type="dxa"/>
          </w:tcPr>
          <w:p w:rsidR="003230E1" w:rsidRPr="006F2D45" w:rsidRDefault="003230E1" w:rsidP="00947B41">
            <w:pPr>
              <w:jc w:val="right"/>
              <w:rPr>
                <w:rFonts w:asciiTheme="minorHAnsi" w:hAnsiTheme="minorHAnsi" w:cstheme="minorHAnsi"/>
                <w:szCs w:val="22"/>
              </w:rPr>
            </w:pPr>
            <w:r w:rsidRPr="006F2D45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1418" w:type="dxa"/>
          </w:tcPr>
          <w:p w:rsidR="003230E1" w:rsidRPr="006F2D45" w:rsidRDefault="003230E1" w:rsidP="00947B41">
            <w:pPr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:rsidR="003230E1" w:rsidRPr="006F2D45" w:rsidRDefault="003230E1" w:rsidP="00947B41">
            <w:pPr>
              <w:jc w:val="right"/>
              <w:rPr>
                <w:rFonts w:asciiTheme="minorHAnsi" w:hAnsiTheme="minorHAnsi" w:cstheme="minorHAnsi"/>
                <w:szCs w:val="22"/>
              </w:rPr>
            </w:pPr>
            <w:r w:rsidRPr="006F2D45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  <w:tr w:rsidR="001F591F" w:rsidRPr="006F2D45" w:rsidTr="00CC1837">
        <w:trPr>
          <w:trHeight w:val="302"/>
        </w:trPr>
        <w:tc>
          <w:tcPr>
            <w:tcW w:w="1246" w:type="dxa"/>
          </w:tcPr>
          <w:p w:rsidR="001F591F" w:rsidRPr="00275573" w:rsidRDefault="00257F49" w:rsidP="00947B41">
            <w:pPr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275573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4700 l</w:t>
            </w:r>
          </w:p>
        </w:tc>
        <w:tc>
          <w:tcPr>
            <w:tcW w:w="749" w:type="dxa"/>
          </w:tcPr>
          <w:p w:rsidR="001F591F" w:rsidRPr="00275573" w:rsidRDefault="001F591F" w:rsidP="005B1F2E">
            <w:pPr>
              <w:jc w:val="center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275573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F591F" w:rsidRPr="00275573" w:rsidRDefault="001F591F" w:rsidP="00CC1837">
            <w:pPr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275573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6 x ročně – 6 x</w:t>
            </w:r>
          </w:p>
        </w:tc>
        <w:tc>
          <w:tcPr>
            <w:tcW w:w="1582" w:type="dxa"/>
          </w:tcPr>
          <w:p w:rsidR="001F591F" w:rsidRPr="00275573" w:rsidRDefault="001F591F" w:rsidP="00947B41">
            <w:pPr>
              <w:jc w:val="right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1134" w:type="dxa"/>
          </w:tcPr>
          <w:p w:rsidR="001F591F" w:rsidRPr="000B2FFC" w:rsidRDefault="001F591F" w:rsidP="00947B41">
            <w:pPr>
              <w:jc w:val="right"/>
              <w:rPr>
                <w:rFonts w:asciiTheme="minorHAnsi" w:hAnsiTheme="minorHAnsi" w:cstheme="minorHAnsi"/>
                <w:color w:val="000000" w:themeColor="text1"/>
                <w:szCs w:val="22"/>
                <w:highlight w:val="red"/>
              </w:rPr>
            </w:pPr>
          </w:p>
        </w:tc>
        <w:tc>
          <w:tcPr>
            <w:tcW w:w="1418" w:type="dxa"/>
          </w:tcPr>
          <w:p w:rsidR="001F591F" w:rsidRPr="000B2FFC" w:rsidRDefault="001F591F" w:rsidP="00947B41">
            <w:pPr>
              <w:jc w:val="right"/>
              <w:rPr>
                <w:rFonts w:asciiTheme="minorHAnsi" w:hAnsiTheme="minorHAnsi" w:cstheme="minorHAnsi"/>
                <w:color w:val="000000" w:themeColor="text1"/>
                <w:szCs w:val="22"/>
                <w:highlight w:val="red"/>
              </w:rPr>
            </w:pPr>
          </w:p>
        </w:tc>
        <w:tc>
          <w:tcPr>
            <w:tcW w:w="1559" w:type="dxa"/>
          </w:tcPr>
          <w:p w:rsidR="001F591F" w:rsidRPr="000B2FFC" w:rsidRDefault="001F591F" w:rsidP="00947B41">
            <w:pPr>
              <w:jc w:val="right"/>
              <w:rPr>
                <w:rFonts w:asciiTheme="minorHAnsi" w:hAnsiTheme="minorHAnsi" w:cstheme="minorHAnsi"/>
                <w:color w:val="000000" w:themeColor="text1"/>
                <w:szCs w:val="22"/>
                <w:highlight w:val="red"/>
              </w:rPr>
            </w:pPr>
          </w:p>
        </w:tc>
      </w:tr>
      <w:tr w:rsidR="00CC1837" w:rsidRPr="006F2D45" w:rsidTr="008D1061">
        <w:trPr>
          <w:trHeight w:val="302"/>
        </w:trPr>
        <w:tc>
          <w:tcPr>
            <w:tcW w:w="1246" w:type="dxa"/>
            <w:tcBorders>
              <w:right w:val="single" w:sz="8" w:space="0" w:color="auto"/>
            </w:tcBorders>
          </w:tcPr>
          <w:p w:rsidR="00CC1837" w:rsidRPr="004B4884" w:rsidRDefault="004B4884" w:rsidP="00947B41">
            <w:pPr>
              <w:rPr>
                <w:rFonts w:asciiTheme="minorHAnsi" w:hAnsiTheme="minorHAnsi" w:cstheme="minorHAnsi"/>
                <w:b/>
                <w:szCs w:val="22"/>
              </w:rPr>
            </w:pPr>
            <w:r w:rsidRPr="004B4884">
              <w:rPr>
                <w:rFonts w:asciiTheme="minorHAnsi" w:hAnsiTheme="minorHAnsi" w:cstheme="minorHAnsi"/>
                <w:b/>
                <w:sz w:val="22"/>
                <w:szCs w:val="22"/>
              </w:rPr>
              <w:t>C</w:t>
            </w:r>
            <w:r w:rsidR="00CC1837" w:rsidRPr="004B4884">
              <w:rPr>
                <w:rFonts w:asciiTheme="minorHAnsi" w:hAnsiTheme="minorHAnsi" w:cstheme="minorHAnsi"/>
                <w:b/>
                <w:sz w:val="22"/>
                <w:szCs w:val="22"/>
              </w:rPr>
              <w:t>elkem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CC1837" w:rsidRPr="006F2D45" w:rsidRDefault="00CC1837" w:rsidP="00942795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CC1837" w:rsidRPr="006F2D45" w:rsidRDefault="00CC1837" w:rsidP="00947B41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CC1837" w:rsidRPr="006F2D45" w:rsidRDefault="00CC1837" w:rsidP="00947B41">
            <w:pPr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C1837" w:rsidRPr="006F2D45" w:rsidRDefault="00CC1837" w:rsidP="00947B41">
            <w:pPr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418" w:type="dxa"/>
            <w:tcBorders>
              <w:left w:val="single" w:sz="8" w:space="0" w:color="auto"/>
            </w:tcBorders>
          </w:tcPr>
          <w:p w:rsidR="00CC1837" w:rsidRPr="006F2D45" w:rsidRDefault="00CC1837" w:rsidP="00947B41">
            <w:pPr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:rsidR="00CC1837" w:rsidRPr="006F2D45" w:rsidRDefault="00CC1837" w:rsidP="00947B41">
            <w:pPr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</w:tr>
    </w:tbl>
    <w:p w:rsidR="005B1F2E" w:rsidRDefault="005B1F2E" w:rsidP="00942795">
      <w:pPr>
        <w:rPr>
          <w:rFonts w:asciiTheme="minorHAnsi" w:hAnsiTheme="minorHAnsi" w:cstheme="minorHAnsi"/>
          <w:b/>
          <w:sz w:val="22"/>
          <w:szCs w:val="22"/>
        </w:rPr>
      </w:pPr>
    </w:p>
    <w:p w:rsidR="00A307FF" w:rsidRDefault="00A307FF">
      <w:pPr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br w:type="page"/>
      </w:r>
    </w:p>
    <w:p w:rsidR="00942795" w:rsidRPr="006F2D45" w:rsidRDefault="00942795" w:rsidP="00942795">
      <w:pPr>
        <w:rPr>
          <w:rFonts w:asciiTheme="minorHAnsi" w:hAnsiTheme="minorHAnsi" w:cstheme="minorHAnsi"/>
          <w:b/>
          <w:sz w:val="22"/>
          <w:szCs w:val="22"/>
        </w:rPr>
      </w:pPr>
      <w:r w:rsidRPr="006F2D45">
        <w:rPr>
          <w:rFonts w:asciiTheme="minorHAnsi" w:hAnsiTheme="minorHAnsi" w:cstheme="minorHAnsi"/>
          <w:b/>
          <w:sz w:val="22"/>
          <w:szCs w:val="22"/>
        </w:rPr>
        <w:lastRenderedPageBreak/>
        <w:t xml:space="preserve">Jednotková konečná cena za sběr, přepravu a odstranění </w:t>
      </w:r>
      <w:r w:rsidR="009E76FC">
        <w:rPr>
          <w:rFonts w:asciiTheme="minorHAnsi" w:hAnsiTheme="minorHAnsi" w:cstheme="minorHAnsi"/>
          <w:b/>
          <w:sz w:val="22"/>
          <w:szCs w:val="22"/>
        </w:rPr>
        <w:t>TKO d</w:t>
      </w:r>
      <w:r w:rsidRPr="006F2D45">
        <w:rPr>
          <w:rFonts w:asciiTheme="minorHAnsi" w:hAnsiTheme="minorHAnsi" w:cstheme="minorHAnsi"/>
          <w:b/>
          <w:sz w:val="22"/>
          <w:szCs w:val="22"/>
        </w:rPr>
        <w:t>le druhu svozové nádoby, včetně jejího pronájmu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16"/>
        <w:gridCol w:w="722"/>
        <w:gridCol w:w="880"/>
        <w:gridCol w:w="753"/>
        <w:gridCol w:w="1191"/>
        <w:gridCol w:w="858"/>
        <w:gridCol w:w="1184"/>
        <w:gridCol w:w="858"/>
      </w:tblGrid>
      <w:tr w:rsidR="00CD227C" w:rsidRPr="00CD227C" w:rsidTr="001D2B05">
        <w:trPr>
          <w:trHeight w:val="2085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:rsidR="00CD227C" w:rsidRPr="00CD227C" w:rsidRDefault="00CD227C" w:rsidP="00CD227C">
            <w:pPr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CD227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Komodita</w:t>
            </w: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:rsidR="00CD227C" w:rsidRPr="00CD227C" w:rsidRDefault="00CD227C" w:rsidP="00CD227C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CD227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Počet nádob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:rsidR="00CD227C" w:rsidRPr="00CD227C" w:rsidRDefault="00CD227C" w:rsidP="00CD227C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CD227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Četnost -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:rsidR="00CD227C" w:rsidRPr="00CD227C" w:rsidRDefault="00CD227C" w:rsidP="00CD227C">
            <w:pPr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CD227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Objem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:rsidR="00CD227C" w:rsidRPr="00CD227C" w:rsidRDefault="00CD227C" w:rsidP="00CD227C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CD227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Jednotková cena za nádobu v Kč bez DPH za rok</w:t>
            </w:r>
          </w:p>
        </w:tc>
        <w:tc>
          <w:tcPr>
            <w:tcW w:w="4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:rsidR="00CD227C" w:rsidRPr="00CD227C" w:rsidRDefault="00CD227C" w:rsidP="00CD227C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CD227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Celková cena dle počtu nádob a svozů za rok bez DPH</w:t>
            </w:r>
          </w:p>
        </w:tc>
        <w:tc>
          <w:tcPr>
            <w:tcW w:w="4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:rsidR="00CD227C" w:rsidRPr="00CD227C" w:rsidRDefault="00CD227C" w:rsidP="00CD227C">
            <w:pPr>
              <w:ind w:firstLineChars="200" w:firstLine="440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CD227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Částka DPH v Kč</w:t>
            </w:r>
          </w:p>
        </w:tc>
        <w:tc>
          <w:tcPr>
            <w:tcW w:w="4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:rsidR="00CD227C" w:rsidRPr="00CD227C" w:rsidRDefault="00CD227C" w:rsidP="00CD227C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CD227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Celková cena za nádobu v Kč vč. DPH za rok</w:t>
            </w:r>
          </w:p>
        </w:tc>
      </w:tr>
      <w:tr w:rsidR="00CD227C" w:rsidRPr="00CD227C" w:rsidTr="001D2B05">
        <w:trPr>
          <w:trHeight w:val="300"/>
        </w:trPr>
        <w:tc>
          <w:tcPr>
            <w:tcW w:w="1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27C" w:rsidRPr="00CD227C" w:rsidRDefault="00CD227C" w:rsidP="00CD227C">
            <w:pPr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</w:p>
        </w:tc>
        <w:tc>
          <w:tcPr>
            <w:tcW w:w="5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27C" w:rsidRPr="00CD227C" w:rsidRDefault="00CD227C" w:rsidP="00CD227C">
            <w:pPr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:rsidR="00CD227C" w:rsidRPr="00CD227C" w:rsidRDefault="00CD227C" w:rsidP="00CD227C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CD227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počet vývozů za rok</w:t>
            </w: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:rsidR="00CD227C" w:rsidRPr="00CD227C" w:rsidRDefault="00CD227C" w:rsidP="00CD227C">
            <w:pPr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27C" w:rsidRPr="00CD227C" w:rsidRDefault="00CD227C" w:rsidP="00CD227C">
            <w:pPr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</w:p>
        </w:tc>
        <w:tc>
          <w:tcPr>
            <w:tcW w:w="4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27C" w:rsidRPr="00CD227C" w:rsidRDefault="00CD227C" w:rsidP="00CD227C">
            <w:pPr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</w:p>
        </w:tc>
        <w:tc>
          <w:tcPr>
            <w:tcW w:w="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27C" w:rsidRPr="00CD227C" w:rsidRDefault="00CD227C" w:rsidP="00CD227C">
            <w:pPr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</w:p>
        </w:tc>
        <w:tc>
          <w:tcPr>
            <w:tcW w:w="4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27C" w:rsidRPr="00CD227C" w:rsidRDefault="00CD227C" w:rsidP="00CD227C">
            <w:pPr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</w:p>
        </w:tc>
      </w:tr>
      <w:tr w:rsidR="00CD227C" w:rsidRPr="00CD227C" w:rsidTr="001D2B05">
        <w:trPr>
          <w:trHeight w:val="315"/>
        </w:trPr>
        <w:tc>
          <w:tcPr>
            <w:tcW w:w="16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27C" w:rsidRPr="00CD227C" w:rsidRDefault="00CD227C" w:rsidP="00CD227C">
            <w:pPr>
              <w:rPr>
                <w:rFonts w:ascii="Calibri" w:hAnsi="Calibri" w:cs="Calibri"/>
                <w:color w:val="000000"/>
                <w:szCs w:val="22"/>
              </w:rPr>
            </w:pPr>
            <w:r w:rsidRPr="00CD227C">
              <w:rPr>
                <w:rFonts w:ascii="Calibri" w:hAnsi="Calibri" w:cs="Calibri"/>
                <w:color w:val="000000"/>
                <w:sz w:val="22"/>
                <w:szCs w:val="22"/>
              </w:rPr>
              <w:t>Plast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1F" w:rsidRPr="001F591F" w:rsidRDefault="00CD227C" w:rsidP="001F591F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D227C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  <w:r w:rsidR="001F591F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:rsidR="00CD227C" w:rsidRPr="00845EE2" w:rsidRDefault="00A307FF" w:rsidP="00CD227C">
            <w:pPr>
              <w:rPr>
                <w:rFonts w:ascii="Calibri" w:hAnsi="Calibri" w:cs="Calibri"/>
                <w:color w:val="000000"/>
                <w:szCs w:val="22"/>
              </w:rPr>
            </w:pPr>
            <w:r w:rsidRPr="00845EE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1x za </w:t>
            </w:r>
            <w:r w:rsidR="000B2FFC" w:rsidRPr="00845EE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týden </w:t>
            </w:r>
            <w:r w:rsidR="00845EE2" w:rsidRPr="00845EE2">
              <w:rPr>
                <w:rFonts w:ascii="Calibri" w:hAnsi="Calibri" w:cs="Calibri"/>
                <w:color w:val="000000"/>
                <w:sz w:val="22"/>
                <w:szCs w:val="22"/>
              </w:rPr>
              <w:t>52x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:rsidR="00CD227C" w:rsidRPr="00CD227C" w:rsidRDefault="00CD227C" w:rsidP="00CD227C">
            <w:pPr>
              <w:rPr>
                <w:rFonts w:ascii="Calibri" w:hAnsi="Calibri" w:cs="Calibri"/>
                <w:color w:val="000000"/>
                <w:szCs w:val="22"/>
              </w:rPr>
            </w:pPr>
            <w:r w:rsidRPr="00CD227C">
              <w:rPr>
                <w:rFonts w:ascii="Calibri" w:hAnsi="Calibri" w:cs="Calibri"/>
                <w:color w:val="000000"/>
                <w:sz w:val="22"/>
                <w:szCs w:val="22"/>
              </w:rPr>
              <w:t>1 100 l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27C" w:rsidRPr="00CD227C" w:rsidRDefault="00CD227C" w:rsidP="00CD227C">
            <w:pPr>
              <w:rPr>
                <w:rFonts w:ascii="Calibri" w:hAnsi="Calibri" w:cs="Calibri"/>
                <w:color w:val="000000"/>
                <w:szCs w:val="24"/>
              </w:rPr>
            </w:pPr>
            <w:r w:rsidRPr="00CD227C">
              <w:rPr>
                <w:rFonts w:ascii="Calibri" w:hAnsi="Calibri" w:cs="Calibri"/>
                <w:color w:val="000000"/>
                <w:szCs w:val="24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27C" w:rsidRPr="00CD227C" w:rsidRDefault="00CD227C" w:rsidP="00CD227C">
            <w:pPr>
              <w:rPr>
                <w:rFonts w:ascii="Calibri" w:hAnsi="Calibri" w:cs="Calibri"/>
                <w:color w:val="000000"/>
                <w:szCs w:val="24"/>
              </w:rPr>
            </w:pPr>
            <w:r w:rsidRPr="00CD227C">
              <w:rPr>
                <w:rFonts w:ascii="Calibri" w:hAnsi="Calibri" w:cs="Calibri"/>
                <w:color w:val="000000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27C" w:rsidRPr="00CD227C" w:rsidRDefault="00CD227C" w:rsidP="00CD227C">
            <w:pPr>
              <w:ind w:firstLineChars="200" w:firstLine="440"/>
              <w:rPr>
                <w:rFonts w:ascii="Calibri" w:hAnsi="Calibri" w:cs="Calibri"/>
                <w:color w:val="000000"/>
                <w:szCs w:val="22"/>
              </w:rPr>
            </w:pPr>
            <w:r w:rsidRPr="00CD2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27C" w:rsidRPr="00CD227C" w:rsidRDefault="00CD227C" w:rsidP="00CD227C">
            <w:pPr>
              <w:rPr>
                <w:rFonts w:ascii="Calibri" w:hAnsi="Calibri" w:cs="Calibri"/>
                <w:color w:val="000000"/>
                <w:szCs w:val="22"/>
              </w:rPr>
            </w:pPr>
            <w:r w:rsidRPr="00CD2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D227C" w:rsidRPr="00CD227C" w:rsidTr="001D2B05">
        <w:trPr>
          <w:trHeight w:val="315"/>
        </w:trPr>
        <w:tc>
          <w:tcPr>
            <w:tcW w:w="16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27C" w:rsidRPr="00CD227C" w:rsidRDefault="00CD227C" w:rsidP="00CD227C">
            <w:pPr>
              <w:rPr>
                <w:rFonts w:ascii="Calibri" w:hAnsi="Calibri" w:cs="Calibri"/>
                <w:color w:val="000000"/>
                <w:szCs w:val="22"/>
              </w:rPr>
            </w:pPr>
            <w:r w:rsidRPr="00CD227C">
              <w:rPr>
                <w:rFonts w:ascii="Calibri" w:hAnsi="Calibri" w:cs="Calibri"/>
                <w:color w:val="000000"/>
                <w:sz w:val="22"/>
                <w:szCs w:val="22"/>
              </w:rPr>
              <w:t>Papír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27C" w:rsidRPr="00CD227C" w:rsidRDefault="00CD227C" w:rsidP="00CD227C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D227C">
              <w:rPr>
                <w:rFonts w:ascii="Calibri" w:hAnsi="Calibri" w:cs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:rsidR="00CD227C" w:rsidRPr="00845EE2" w:rsidRDefault="00A25058" w:rsidP="00CD227C">
            <w:pPr>
              <w:rPr>
                <w:rFonts w:ascii="Calibri" w:hAnsi="Calibri" w:cs="Calibri"/>
                <w:color w:val="000000"/>
                <w:szCs w:val="22"/>
              </w:rPr>
            </w:pPr>
            <w:r w:rsidRPr="00845EE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1x za týden </w:t>
            </w:r>
            <w:r w:rsidR="00845EE2" w:rsidRPr="00845EE2">
              <w:rPr>
                <w:rFonts w:ascii="Calibri" w:hAnsi="Calibri" w:cs="Calibri"/>
                <w:color w:val="000000"/>
                <w:sz w:val="22"/>
                <w:szCs w:val="22"/>
              </w:rPr>
              <w:t>52x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:rsidR="00CD227C" w:rsidRPr="00CD227C" w:rsidRDefault="00CD227C" w:rsidP="00CD227C">
            <w:pPr>
              <w:rPr>
                <w:rFonts w:ascii="Calibri" w:hAnsi="Calibri" w:cs="Calibri"/>
                <w:color w:val="000000"/>
                <w:szCs w:val="22"/>
              </w:rPr>
            </w:pPr>
            <w:r w:rsidRPr="00CD227C">
              <w:rPr>
                <w:rFonts w:ascii="Calibri" w:hAnsi="Calibri" w:cs="Calibri"/>
                <w:color w:val="000000"/>
                <w:sz w:val="22"/>
                <w:szCs w:val="22"/>
              </w:rPr>
              <w:t>1 100 l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27C" w:rsidRPr="00CD227C" w:rsidRDefault="00CD227C" w:rsidP="00CD227C">
            <w:pPr>
              <w:rPr>
                <w:rFonts w:ascii="Calibri" w:hAnsi="Calibri" w:cs="Calibri"/>
                <w:color w:val="000000"/>
                <w:szCs w:val="22"/>
              </w:rPr>
            </w:pPr>
            <w:r w:rsidRPr="00CD2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27C" w:rsidRPr="00CD227C" w:rsidRDefault="00CD227C" w:rsidP="00CD227C">
            <w:pPr>
              <w:rPr>
                <w:rFonts w:ascii="Calibri" w:hAnsi="Calibri" w:cs="Calibri"/>
                <w:color w:val="000000"/>
                <w:szCs w:val="24"/>
              </w:rPr>
            </w:pPr>
            <w:r w:rsidRPr="00CD227C">
              <w:rPr>
                <w:rFonts w:ascii="Calibri" w:hAnsi="Calibri" w:cs="Calibri"/>
                <w:color w:val="000000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27C" w:rsidRPr="00CD227C" w:rsidRDefault="00CD227C" w:rsidP="00CD227C">
            <w:pPr>
              <w:ind w:firstLineChars="200" w:firstLine="440"/>
              <w:rPr>
                <w:rFonts w:ascii="Calibri" w:hAnsi="Calibri" w:cs="Calibri"/>
                <w:color w:val="000000"/>
                <w:szCs w:val="22"/>
              </w:rPr>
            </w:pPr>
            <w:r w:rsidRPr="00CD2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27C" w:rsidRPr="00CD227C" w:rsidRDefault="00CD227C" w:rsidP="00CD227C">
            <w:pPr>
              <w:rPr>
                <w:rFonts w:ascii="Calibri" w:hAnsi="Calibri" w:cs="Calibri"/>
                <w:color w:val="000000"/>
                <w:szCs w:val="24"/>
              </w:rPr>
            </w:pPr>
            <w:r w:rsidRPr="00CD227C">
              <w:rPr>
                <w:rFonts w:ascii="Calibri" w:hAnsi="Calibri" w:cs="Calibri"/>
                <w:color w:val="000000"/>
                <w:szCs w:val="24"/>
              </w:rPr>
              <w:t> </w:t>
            </w:r>
          </w:p>
        </w:tc>
      </w:tr>
      <w:tr w:rsidR="00CD227C" w:rsidRPr="00CD227C" w:rsidTr="001D2B05">
        <w:trPr>
          <w:trHeight w:val="315"/>
        </w:trPr>
        <w:tc>
          <w:tcPr>
            <w:tcW w:w="16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27C" w:rsidRPr="00CD227C" w:rsidRDefault="00CD227C" w:rsidP="00CD227C">
            <w:pPr>
              <w:rPr>
                <w:rFonts w:ascii="Calibri" w:hAnsi="Calibri" w:cs="Calibri"/>
                <w:color w:val="000000"/>
                <w:szCs w:val="22"/>
              </w:rPr>
            </w:pPr>
            <w:r w:rsidRPr="00CD227C">
              <w:rPr>
                <w:rFonts w:ascii="Calibri" w:hAnsi="Calibri" w:cs="Calibri"/>
                <w:color w:val="000000"/>
                <w:sz w:val="22"/>
                <w:szCs w:val="22"/>
              </w:rPr>
              <w:t>Sklo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27C" w:rsidRPr="00CD227C" w:rsidRDefault="00CD227C" w:rsidP="00CD227C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CD227C"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:rsidR="00CD227C" w:rsidRPr="00845EE2" w:rsidRDefault="00A25058" w:rsidP="00CD227C">
            <w:pPr>
              <w:rPr>
                <w:rFonts w:ascii="Calibri" w:hAnsi="Calibri" w:cs="Calibri"/>
                <w:color w:val="000000"/>
                <w:szCs w:val="22"/>
              </w:rPr>
            </w:pPr>
            <w:r w:rsidRPr="00845EE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1x za </w:t>
            </w:r>
            <w:r w:rsidR="00845EE2" w:rsidRPr="00845EE2">
              <w:rPr>
                <w:rFonts w:ascii="Calibri" w:hAnsi="Calibri" w:cs="Calibri"/>
                <w:color w:val="000000"/>
                <w:sz w:val="22"/>
                <w:szCs w:val="22"/>
              </w:rPr>
              <w:t>měsíc 12x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:rsidR="00CD227C" w:rsidRPr="00CD227C" w:rsidRDefault="00CD227C" w:rsidP="00CD227C">
            <w:pPr>
              <w:rPr>
                <w:rFonts w:ascii="Calibri" w:hAnsi="Calibri" w:cs="Calibri"/>
                <w:color w:val="000000"/>
                <w:szCs w:val="22"/>
              </w:rPr>
            </w:pPr>
            <w:r w:rsidRPr="00CD227C">
              <w:rPr>
                <w:rFonts w:ascii="Calibri" w:hAnsi="Calibri" w:cs="Calibri"/>
                <w:color w:val="000000"/>
                <w:sz w:val="22"/>
                <w:szCs w:val="22"/>
              </w:rPr>
              <w:t>1 100 l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27C" w:rsidRPr="00CD227C" w:rsidRDefault="00CD227C" w:rsidP="00CD227C">
            <w:pPr>
              <w:rPr>
                <w:rFonts w:ascii="Calibri" w:hAnsi="Calibri" w:cs="Calibri"/>
                <w:color w:val="000000"/>
                <w:szCs w:val="22"/>
              </w:rPr>
            </w:pPr>
            <w:r w:rsidRPr="00CD2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27C" w:rsidRPr="00CD227C" w:rsidRDefault="00CD227C" w:rsidP="00CD227C">
            <w:pPr>
              <w:rPr>
                <w:rFonts w:ascii="Calibri" w:hAnsi="Calibri" w:cs="Calibri"/>
                <w:color w:val="000000"/>
                <w:szCs w:val="24"/>
              </w:rPr>
            </w:pPr>
            <w:r w:rsidRPr="00CD227C">
              <w:rPr>
                <w:rFonts w:ascii="Calibri" w:hAnsi="Calibri" w:cs="Calibri"/>
                <w:color w:val="000000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27C" w:rsidRPr="00CD227C" w:rsidRDefault="00CD227C" w:rsidP="00CD227C">
            <w:pPr>
              <w:ind w:firstLineChars="200" w:firstLine="440"/>
              <w:rPr>
                <w:rFonts w:ascii="Calibri" w:hAnsi="Calibri" w:cs="Calibri"/>
                <w:color w:val="000000"/>
                <w:szCs w:val="22"/>
              </w:rPr>
            </w:pPr>
            <w:r w:rsidRPr="00CD2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27C" w:rsidRPr="00CD227C" w:rsidRDefault="00CD227C" w:rsidP="00CD227C">
            <w:pPr>
              <w:rPr>
                <w:rFonts w:ascii="Calibri" w:hAnsi="Calibri" w:cs="Calibri"/>
                <w:color w:val="000000"/>
                <w:szCs w:val="22"/>
              </w:rPr>
            </w:pPr>
            <w:r w:rsidRPr="00CD22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D227C" w:rsidRPr="00CD227C" w:rsidTr="001D2B05">
        <w:trPr>
          <w:trHeight w:val="315"/>
        </w:trPr>
        <w:tc>
          <w:tcPr>
            <w:tcW w:w="16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27C" w:rsidRPr="00CD227C" w:rsidRDefault="00CD227C" w:rsidP="00CD227C">
            <w:pPr>
              <w:rPr>
                <w:rFonts w:ascii="Calibri" w:hAnsi="Calibri" w:cs="Calibri"/>
                <w:color w:val="000000"/>
                <w:szCs w:val="22"/>
              </w:rPr>
            </w:pPr>
            <w:r w:rsidRPr="00CD227C">
              <w:rPr>
                <w:rFonts w:ascii="Calibri" w:hAnsi="Calibri" w:cs="Calibri"/>
                <w:color w:val="000000"/>
                <w:sz w:val="22"/>
                <w:szCs w:val="22"/>
              </w:rPr>
              <w:t>Kovy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27C" w:rsidRPr="00CD227C" w:rsidRDefault="00CD227C" w:rsidP="00CD227C">
            <w:pPr>
              <w:jc w:val="center"/>
              <w:rPr>
                <w:rFonts w:ascii="Calibri" w:hAnsi="Calibri" w:cs="Calibri"/>
                <w:color w:val="000000"/>
                <w:szCs w:val="24"/>
              </w:rPr>
            </w:pPr>
            <w:r w:rsidRPr="00CD227C">
              <w:rPr>
                <w:rFonts w:ascii="Calibri" w:hAnsi="Calibri" w:cs="Calibri"/>
                <w:color w:val="000000"/>
                <w:szCs w:val="24"/>
              </w:rPr>
              <w:t>6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:rsidR="00CD227C" w:rsidRPr="00845EE2" w:rsidRDefault="00CD227C" w:rsidP="00CD227C">
            <w:pPr>
              <w:rPr>
                <w:rFonts w:ascii="Calibri" w:hAnsi="Calibri" w:cs="Calibri"/>
                <w:color w:val="000000"/>
                <w:szCs w:val="22"/>
              </w:rPr>
            </w:pPr>
            <w:r w:rsidRPr="00845EE2">
              <w:rPr>
                <w:rFonts w:ascii="Calibri" w:hAnsi="Calibri" w:cs="Calibri"/>
                <w:color w:val="000000"/>
                <w:sz w:val="22"/>
                <w:szCs w:val="22"/>
              </w:rPr>
              <w:t>1 x měsíčně 12x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:rsidR="00CD227C" w:rsidRPr="00CD227C" w:rsidRDefault="00CD227C" w:rsidP="00CD227C">
            <w:pPr>
              <w:rPr>
                <w:rFonts w:ascii="Calibri" w:hAnsi="Calibri" w:cs="Calibri"/>
                <w:color w:val="000000"/>
                <w:szCs w:val="22"/>
              </w:rPr>
            </w:pPr>
            <w:r w:rsidRPr="00CD227C">
              <w:rPr>
                <w:rFonts w:ascii="Calibri" w:hAnsi="Calibri" w:cs="Calibri"/>
                <w:color w:val="000000"/>
                <w:sz w:val="22"/>
                <w:szCs w:val="22"/>
              </w:rPr>
              <w:t>1 100 l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27C" w:rsidRPr="00CD227C" w:rsidRDefault="00CD227C" w:rsidP="00CD227C">
            <w:pPr>
              <w:rPr>
                <w:rFonts w:ascii="Calibri" w:hAnsi="Calibri" w:cs="Calibri"/>
                <w:color w:val="000000"/>
                <w:szCs w:val="24"/>
              </w:rPr>
            </w:pPr>
            <w:r w:rsidRPr="00CD227C">
              <w:rPr>
                <w:rFonts w:ascii="Calibri" w:hAnsi="Calibri" w:cs="Calibri"/>
                <w:color w:val="000000"/>
                <w:szCs w:val="24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27C" w:rsidRPr="00CD227C" w:rsidRDefault="00CD227C" w:rsidP="00CD227C">
            <w:pPr>
              <w:rPr>
                <w:rFonts w:ascii="Calibri" w:hAnsi="Calibri" w:cs="Calibri"/>
                <w:color w:val="000000"/>
                <w:szCs w:val="24"/>
              </w:rPr>
            </w:pPr>
            <w:r w:rsidRPr="00CD227C">
              <w:rPr>
                <w:rFonts w:ascii="Calibri" w:hAnsi="Calibri" w:cs="Calibri"/>
                <w:color w:val="000000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27C" w:rsidRPr="00CD227C" w:rsidRDefault="00CD227C" w:rsidP="00CD227C">
            <w:pPr>
              <w:ind w:firstLineChars="200" w:firstLine="480"/>
              <w:rPr>
                <w:rFonts w:ascii="Calibri" w:hAnsi="Calibri" w:cs="Calibri"/>
                <w:color w:val="000000"/>
                <w:szCs w:val="24"/>
              </w:rPr>
            </w:pPr>
            <w:r w:rsidRPr="00CD227C">
              <w:rPr>
                <w:rFonts w:ascii="Calibri" w:hAnsi="Calibri" w:cs="Calibri"/>
                <w:color w:val="000000"/>
                <w:szCs w:val="24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27C" w:rsidRPr="00CD227C" w:rsidRDefault="00CD227C" w:rsidP="00CD227C">
            <w:pPr>
              <w:rPr>
                <w:rFonts w:ascii="Calibri" w:hAnsi="Calibri" w:cs="Calibri"/>
                <w:color w:val="000000"/>
                <w:szCs w:val="24"/>
              </w:rPr>
            </w:pPr>
            <w:r w:rsidRPr="00CD227C">
              <w:rPr>
                <w:rFonts w:ascii="Calibri" w:hAnsi="Calibri" w:cs="Calibri"/>
                <w:color w:val="000000"/>
                <w:szCs w:val="24"/>
              </w:rPr>
              <w:t> </w:t>
            </w:r>
          </w:p>
        </w:tc>
      </w:tr>
      <w:tr w:rsidR="00CD227C" w:rsidRPr="00CD227C" w:rsidTr="001D2B05">
        <w:trPr>
          <w:trHeight w:val="315"/>
        </w:trPr>
        <w:tc>
          <w:tcPr>
            <w:tcW w:w="16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27C" w:rsidRPr="00CD227C" w:rsidRDefault="00CD227C" w:rsidP="00CD227C">
            <w:pPr>
              <w:rPr>
                <w:rFonts w:ascii="Calibri" w:hAnsi="Calibri" w:cs="Calibri"/>
                <w:color w:val="000000"/>
                <w:szCs w:val="22"/>
              </w:rPr>
            </w:pPr>
            <w:r w:rsidRPr="00CD227C">
              <w:rPr>
                <w:rFonts w:ascii="Calibri" w:hAnsi="Calibri" w:cs="Calibri"/>
                <w:color w:val="000000"/>
                <w:sz w:val="22"/>
                <w:szCs w:val="22"/>
              </w:rPr>
              <w:t>Kovy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27C" w:rsidRPr="00CD227C" w:rsidRDefault="00CD227C" w:rsidP="00CD227C">
            <w:pPr>
              <w:jc w:val="center"/>
              <w:rPr>
                <w:rFonts w:ascii="Calibri" w:hAnsi="Calibri" w:cs="Calibri"/>
                <w:color w:val="000000"/>
                <w:szCs w:val="24"/>
              </w:rPr>
            </w:pPr>
            <w:r w:rsidRPr="00CD227C">
              <w:rPr>
                <w:rFonts w:ascii="Calibri" w:hAnsi="Calibri" w:cs="Calibri"/>
                <w:color w:val="000000"/>
                <w:szCs w:val="24"/>
              </w:rPr>
              <w:t>5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:rsidR="00CD227C" w:rsidRPr="00845EE2" w:rsidRDefault="00CD227C" w:rsidP="00CD227C">
            <w:pPr>
              <w:rPr>
                <w:rFonts w:ascii="Calibri" w:hAnsi="Calibri" w:cs="Calibri"/>
                <w:color w:val="000000"/>
                <w:szCs w:val="22"/>
              </w:rPr>
            </w:pPr>
            <w:r w:rsidRPr="00845EE2">
              <w:rPr>
                <w:rFonts w:ascii="Calibri" w:hAnsi="Calibri" w:cs="Calibri"/>
                <w:color w:val="000000"/>
                <w:sz w:val="22"/>
                <w:szCs w:val="22"/>
              </w:rPr>
              <w:t>1 x měsíčně 12x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:rsidR="00CD227C" w:rsidRPr="00CD227C" w:rsidRDefault="00CD227C" w:rsidP="00CD227C">
            <w:pPr>
              <w:rPr>
                <w:rFonts w:ascii="Calibri" w:hAnsi="Calibri" w:cs="Calibri"/>
                <w:color w:val="000000"/>
                <w:szCs w:val="22"/>
              </w:rPr>
            </w:pPr>
            <w:r w:rsidRPr="00CD227C">
              <w:rPr>
                <w:rFonts w:ascii="Calibri" w:hAnsi="Calibri" w:cs="Calibri"/>
                <w:color w:val="000000"/>
                <w:sz w:val="22"/>
                <w:szCs w:val="22"/>
              </w:rPr>
              <w:t>240l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27C" w:rsidRPr="00CD227C" w:rsidRDefault="00CD227C" w:rsidP="00CD227C">
            <w:pPr>
              <w:rPr>
                <w:rFonts w:ascii="Calibri" w:hAnsi="Calibri" w:cs="Calibri"/>
                <w:color w:val="000000"/>
                <w:szCs w:val="24"/>
              </w:rPr>
            </w:pPr>
            <w:r w:rsidRPr="00CD227C">
              <w:rPr>
                <w:rFonts w:ascii="Calibri" w:hAnsi="Calibri" w:cs="Calibri"/>
                <w:color w:val="000000"/>
                <w:szCs w:val="24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27C" w:rsidRPr="00CD227C" w:rsidRDefault="00CD227C" w:rsidP="00CD227C">
            <w:pPr>
              <w:rPr>
                <w:rFonts w:ascii="Calibri" w:hAnsi="Calibri" w:cs="Calibri"/>
                <w:color w:val="000000"/>
                <w:szCs w:val="24"/>
              </w:rPr>
            </w:pPr>
            <w:r w:rsidRPr="00CD227C">
              <w:rPr>
                <w:rFonts w:ascii="Calibri" w:hAnsi="Calibri" w:cs="Calibri"/>
                <w:color w:val="000000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27C" w:rsidRPr="00CD227C" w:rsidRDefault="00CD227C" w:rsidP="00CD227C">
            <w:pPr>
              <w:ind w:firstLineChars="200" w:firstLine="480"/>
              <w:rPr>
                <w:rFonts w:ascii="Calibri" w:hAnsi="Calibri" w:cs="Calibri"/>
                <w:color w:val="000000"/>
                <w:szCs w:val="24"/>
              </w:rPr>
            </w:pPr>
            <w:r w:rsidRPr="00CD227C">
              <w:rPr>
                <w:rFonts w:ascii="Calibri" w:hAnsi="Calibri" w:cs="Calibri"/>
                <w:color w:val="000000"/>
                <w:szCs w:val="24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27C" w:rsidRPr="00CD227C" w:rsidRDefault="00CD227C" w:rsidP="00CD227C">
            <w:pPr>
              <w:rPr>
                <w:rFonts w:ascii="Calibri" w:hAnsi="Calibri" w:cs="Calibri"/>
                <w:color w:val="000000"/>
                <w:szCs w:val="24"/>
              </w:rPr>
            </w:pPr>
            <w:r w:rsidRPr="00CD227C">
              <w:rPr>
                <w:rFonts w:ascii="Calibri" w:hAnsi="Calibri" w:cs="Calibri"/>
                <w:color w:val="000000"/>
                <w:szCs w:val="24"/>
              </w:rPr>
              <w:t> </w:t>
            </w:r>
          </w:p>
        </w:tc>
      </w:tr>
      <w:tr w:rsidR="00B6174C" w:rsidRPr="00CD227C" w:rsidTr="001D2B05">
        <w:trPr>
          <w:trHeight w:val="315"/>
        </w:trPr>
        <w:tc>
          <w:tcPr>
            <w:tcW w:w="16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74C" w:rsidRPr="00CD227C" w:rsidRDefault="00B6174C" w:rsidP="00B6174C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Bio</w:t>
            </w:r>
            <w:r w:rsidR="004B4884">
              <w:rPr>
                <w:rFonts w:ascii="Calibri" w:hAnsi="Calibri" w:cs="Calibri"/>
                <w:color w:val="000000"/>
                <w:sz w:val="22"/>
                <w:szCs w:val="22"/>
              </w:rPr>
              <w:t>logicky rozložitelný odpad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74C" w:rsidRPr="00CD227C" w:rsidRDefault="00B6174C" w:rsidP="00B6174C">
            <w:pPr>
              <w:jc w:val="center"/>
              <w:rPr>
                <w:rFonts w:ascii="Calibri" w:hAnsi="Calibri" w:cs="Calibri"/>
                <w:color w:val="000000"/>
                <w:szCs w:val="24"/>
              </w:rPr>
            </w:pPr>
            <w:r>
              <w:rPr>
                <w:rFonts w:ascii="Calibri" w:hAnsi="Calibri" w:cs="Calibri"/>
                <w:color w:val="000000"/>
                <w:szCs w:val="24"/>
              </w:rPr>
              <w:t>5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B6174C" w:rsidRPr="00845EE2" w:rsidRDefault="00B6174C" w:rsidP="007619B3">
            <w:pPr>
              <w:rPr>
                <w:rFonts w:ascii="Calibri" w:hAnsi="Calibri" w:cs="Calibri"/>
                <w:color w:val="000000"/>
                <w:szCs w:val="22"/>
              </w:rPr>
            </w:pPr>
            <w:r w:rsidRPr="00845EE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1x za týden </w:t>
            </w:r>
            <w:r w:rsidR="00E30229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  <w:r w:rsidR="007619B3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  <w:r w:rsidRPr="00845EE2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B6174C" w:rsidRPr="00CD227C" w:rsidRDefault="00B6174C" w:rsidP="00B6174C">
            <w:pPr>
              <w:rPr>
                <w:rFonts w:ascii="Calibri" w:hAnsi="Calibri" w:cs="Calibri"/>
                <w:color w:val="000000"/>
                <w:szCs w:val="22"/>
              </w:rPr>
            </w:pPr>
            <w:r w:rsidRPr="00CD227C">
              <w:rPr>
                <w:rFonts w:ascii="Calibri" w:hAnsi="Calibri" w:cs="Calibri"/>
                <w:color w:val="000000"/>
                <w:sz w:val="22"/>
                <w:szCs w:val="22"/>
              </w:rPr>
              <w:t>1 100 l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74C" w:rsidRPr="00CD227C" w:rsidRDefault="00B6174C" w:rsidP="00B6174C">
            <w:pPr>
              <w:rPr>
                <w:rFonts w:ascii="Calibri" w:hAnsi="Calibri" w:cs="Calibri"/>
                <w:color w:val="000000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74C" w:rsidRPr="00CD227C" w:rsidRDefault="00B6174C" w:rsidP="00B6174C">
            <w:pPr>
              <w:rPr>
                <w:rFonts w:ascii="Calibri" w:hAnsi="Calibri" w:cs="Calibri"/>
                <w:color w:val="000000"/>
                <w:szCs w:val="24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74C" w:rsidRPr="00CD227C" w:rsidRDefault="00B6174C" w:rsidP="00B6174C">
            <w:pPr>
              <w:ind w:firstLineChars="200" w:firstLine="480"/>
              <w:rPr>
                <w:rFonts w:ascii="Calibri" w:hAnsi="Calibri" w:cs="Calibri"/>
                <w:color w:val="000000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74C" w:rsidRPr="00CD227C" w:rsidRDefault="00B6174C" w:rsidP="00B6174C">
            <w:pPr>
              <w:rPr>
                <w:rFonts w:ascii="Calibri" w:hAnsi="Calibri" w:cs="Calibri"/>
                <w:color w:val="000000"/>
                <w:szCs w:val="24"/>
              </w:rPr>
            </w:pPr>
          </w:p>
        </w:tc>
      </w:tr>
      <w:tr w:rsidR="00B6174C" w:rsidRPr="00CD227C" w:rsidTr="001D2B05">
        <w:trPr>
          <w:trHeight w:val="315"/>
        </w:trPr>
        <w:tc>
          <w:tcPr>
            <w:tcW w:w="16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74C" w:rsidRPr="00CD227C" w:rsidRDefault="004B4884" w:rsidP="00B6174C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Biologicky rozložitelný odpad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74C" w:rsidRPr="00CD227C" w:rsidRDefault="00B6174C" w:rsidP="00B6174C">
            <w:pPr>
              <w:jc w:val="center"/>
              <w:rPr>
                <w:rFonts w:ascii="Calibri" w:hAnsi="Calibri" w:cs="Calibri"/>
                <w:color w:val="000000"/>
                <w:szCs w:val="24"/>
              </w:rPr>
            </w:pPr>
            <w:r>
              <w:rPr>
                <w:rFonts w:ascii="Calibri" w:hAnsi="Calibri" w:cs="Calibri"/>
                <w:color w:val="000000"/>
                <w:szCs w:val="24"/>
              </w:rPr>
              <w:t>172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B6174C" w:rsidRPr="00845EE2" w:rsidRDefault="00B6174C" w:rsidP="007619B3">
            <w:pPr>
              <w:rPr>
                <w:rFonts w:ascii="Calibri" w:hAnsi="Calibri" w:cs="Calibri"/>
                <w:color w:val="000000"/>
                <w:szCs w:val="22"/>
              </w:rPr>
            </w:pPr>
            <w:r w:rsidRPr="00845EE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1x za týden </w:t>
            </w:r>
            <w:r w:rsidR="00E30229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  <w:r w:rsidR="007619B3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  <w:r w:rsidRPr="00845EE2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B6174C" w:rsidRPr="00CD227C" w:rsidRDefault="00B6174C" w:rsidP="00B6174C">
            <w:pPr>
              <w:rPr>
                <w:rFonts w:ascii="Calibri" w:hAnsi="Calibri" w:cs="Calibri"/>
                <w:color w:val="000000"/>
                <w:szCs w:val="22"/>
              </w:rPr>
            </w:pPr>
            <w:r w:rsidRPr="00CD227C">
              <w:rPr>
                <w:rFonts w:ascii="Calibri" w:hAnsi="Calibri" w:cs="Calibri"/>
                <w:color w:val="000000"/>
                <w:sz w:val="22"/>
                <w:szCs w:val="22"/>
              </w:rPr>
              <w:t>240l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74C" w:rsidRPr="00CD227C" w:rsidRDefault="00B6174C" w:rsidP="00B6174C">
            <w:pPr>
              <w:rPr>
                <w:rFonts w:ascii="Calibri" w:hAnsi="Calibri" w:cs="Calibri"/>
                <w:color w:val="000000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74C" w:rsidRPr="00CD227C" w:rsidRDefault="00B6174C" w:rsidP="00B6174C">
            <w:pPr>
              <w:rPr>
                <w:rFonts w:ascii="Calibri" w:hAnsi="Calibri" w:cs="Calibri"/>
                <w:color w:val="000000"/>
                <w:szCs w:val="24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74C" w:rsidRPr="00CD227C" w:rsidRDefault="00B6174C" w:rsidP="00B6174C">
            <w:pPr>
              <w:ind w:firstLineChars="200" w:firstLine="480"/>
              <w:rPr>
                <w:rFonts w:ascii="Calibri" w:hAnsi="Calibri" w:cs="Calibri"/>
                <w:color w:val="000000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74C" w:rsidRPr="00CD227C" w:rsidRDefault="00B6174C" w:rsidP="00B6174C">
            <w:pPr>
              <w:rPr>
                <w:rFonts w:ascii="Calibri" w:hAnsi="Calibri" w:cs="Calibri"/>
                <w:color w:val="000000"/>
                <w:szCs w:val="24"/>
              </w:rPr>
            </w:pPr>
          </w:p>
        </w:tc>
      </w:tr>
      <w:tr w:rsidR="00B6174C" w:rsidRPr="00CD227C" w:rsidTr="00B6174C">
        <w:trPr>
          <w:trHeight w:val="315"/>
        </w:trPr>
        <w:tc>
          <w:tcPr>
            <w:tcW w:w="366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174C" w:rsidRPr="00CD227C" w:rsidRDefault="00B6174C" w:rsidP="00B6174C">
            <w:pPr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CD227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Celkem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74C" w:rsidRPr="00CD227C" w:rsidRDefault="00B6174C" w:rsidP="00B6174C">
            <w:pPr>
              <w:jc w:val="right"/>
              <w:rPr>
                <w:rFonts w:ascii="Calibri" w:hAnsi="Calibri" w:cs="Calibri"/>
                <w:color w:val="000000"/>
                <w:szCs w:val="24"/>
              </w:rPr>
            </w:pPr>
            <w:r w:rsidRPr="00CD227C">
              <w:rPr>
                <w:rFonts w:ascii="Calibri" w:hAnsi="Calibri" w:cs="Calibri"/>
                <w:color w:val="000000"/>
                <w:szCs w:val="24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74C" w:rsidRPr="00CD227C" w:rsidRDefault="00B6174C" w:rsidP="00B6174C">
            <w:pPr>
              <w:jc w:val="right"/>
              <w:rPr>
                <w:rFonts w:ascii="Calibri" w:hAnsi="Calibri" w:cs="Calibri"/>
                <w:color w:val="000000"/>
                <w:szCs w:val="24"/>
              </w:rPr>
            </w:pPr>
            <w:r w:rsidRPr="00CD227C">
              <w:rPr>
                <w:rFonts w:ascii="Calibri" w:hAnsi="Calibri" w:cs="Calibri"/>
                <w:color w:val="000000"/>
                <w:szCs w:val="24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74C" w:rsidRPr="00CD227C" w:rsidRDefault="00B6174C" w:rsidP="00B6174C">
            <w:pPr>
              <w:jc w:val="right"/>
              <w:rPr>
                <w:rFonts w:ascii="Calibri" w:hAnsi="Calibri" w:cs="Calibri"/>
                <w:color w:val="000000"/>
                <w:szCs w:val="24"/>
              </w:rPr>
            </w:pPr>
            <w:r w:rsidRPr="00CD227C">
              <w:rPr>
                <w:rFonts w:ascii="Calibri" w:hAnsi="Calibri" w:cs="Calibri"/>
                <w:color w:val="000000"/>
                <w:szCs w:val="24"/>
              </w:rPr>
              <w:t> </w:t>
            </w:r>
          </w:p>
        </w:tc>
      </w:tr>
    </w:tbl>
    <w:p w:rsidR="00942795" w:rsidRPr="006F2D45" w:rsidRDefault="00942795" w:rsidP="00942795">
      <w:pPr>
        <w:rPr>
          <w:rFonts w:asciiTheme="minorHAnsi" w:hAnsiTheme="minorHAnsi" w:cstheme="minorHAnsi"/>
          <w:b/>
          <w:sz w:val="22"/>
          <w:szCs w:val="22"/>
        </w:rPr>
      </w:pPr>
    </w:p>
    <w:p w:rsidR="00CD227C" w:rsidRPr="00E30229" w:rsidRDefault="00E30229" w:rsidP="00E30229">
      <w:pPr>
        <w:pStyle w:val="Odstavecseseznamem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E30229">
        <w:rPr>
          <w:rFonts w:asciiTheme="minorHAnsi" w:hAnsiTheme="minorHAnsi" w:cstheme="minorHAnsi"/>
          <w:sz w:val="22"/>
          <w:szCs w:val="22"/>
        </w:rPr>
        <w:t>Svoz bioodpadu se provádí pouze od 1. 4. do 31. 10. každého roku, tj. cca 3</w:t>
      </w:r>
      <w:r w:rsidR="007619B3">
        <w:rPr>
          <w:rFonts w:asciiTheme="minorHAnsi" w:hAnsiTheme="minorHAnsi" w:cstheme="minorHAnsi"/>
          <w:sz w:val="22"/>
          <w:szCs w:val="22"/>
        </w:rPr>
        <w:t>2</w:t>
      </w:r>
      <w:r w:rsidRPr="00E30229">
        <w:rPr>
          <w:rFonts w:asciiTheme="minorHAnsi" w:hAnsiTheme="minorHAnsi" w:cstheme="minorHAnsi"/>
          <w:sz w:val="22"/>
          <w:szCs w:val="22"/>
        </w:rPr>
        <w:t xml:space="preserve"> x do roka</w:t>
      </w:r>
    </w:p>
    <w:p w:rsidR="00CD227C" w:rsidRDefault="00CD227C" w:rsidP="00942795">
      <w:pPr>
        <w:rPr>
          <w:rFonts w:asciiTheme="minorHAnsi" w:hAnsiTheme="minorHAnsi" w:cstheme="minorHAnsi"/>
          <w:sz w:val="22"/>
          <w:szCs w:val="22"/>
        </w:rPr>
      </w:pPr>
    </w:p>
    <w:p w:rsidR="00A754DD" w:rsidRPr="00CD227C" w:rsidRDefault="00F3067A" w:rsidP="00402514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Rekapitulace</w:t>
      </w:r>
      <w:r w:rsidR="00CD227C" w:rsidRPr="00CD227C">
        <w:rPr>
          <w:rFonts w:asciiTheme="minorHAnsi" w:hAnsiTheme="minorHAnsi" w:cstheme="minorHAnsi"/>
          <w:b/>
          <w:sz w:val="22"/>
          <w:szCs w:val="22"/>
        </w:rPr>
        <w:t>:</w:t>
      </w:r>
    </w:p>
    <w:p w:rsidR="00942795" w:rsidRPr="006F2D45" w:rsidRDefault="00942795" w:rsidP="00942795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420"/>
        <w:gridCol w:w="3991"/>
        <w:gridCol w:w="1551"/>
        <w:gridCol w:w="1550"/>
        <w:gridCol w:w="1550"/>
      </w:tblGrid>
      <w:tr w:rsidR="00F3067A" w:rsidRPr="006F2D45" w:rsidTr="00F3067A">
        <w:tc>
          <w:tcPr>
            <w:tcW w:w="232" w:type="pct"/>
            <w:shd w:val="clear" w:color="auto" w:fill="C2D69B" w:themeFill="accent3" w:themeFillTint="99"/>
          </w:tcPr>
          <w:p w:rsidR="00F3067A" w:rsidRPr="006F2D45" w:rsidRDefault="00F3067A" w:rsidP="00957FD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202" w:type="pct"/>
            <w:shd w:val="clear" w:color="auto" w:fill="C2D69B" w:themeFill="accent3" w:themeFillTint="99"/>
          </w:tcPr>
          <w:p w:rsidR="00F3067A" w:rsidRPr="006F2D45" w:rsidRDefault="00F3067A" w:rsidP="00957FD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F2D45">
              <w:rPr>
                <w:rFonts w:asciiTheme="minorHAnsi" w:hAnsiTheme="minorHAnsi" w:cstheme="minorHAnsi"/>
                <w:b/>
                <w:sz w:val="22"/>
                <w:szCs w:val="22"/>
              </w:rPr>
              <w:t>Název služby</w:t>
            </w:r>
          </w:p>
        </w:tc>
        <w:tc>
          <w:tcPr>
            <w:tcW w:w="856" w:type="pct"/>
            <w:shd w:val="clear" w:color="auto" w:fill="C2D69B" w:themeFill="accent3" w:themeFillTint="99"/>
            <w:vAlign w:val="center"/>
          </w:tcPr>
          <w:p w:rsidR="00F3067A" w:rsidRPr="006F2D45" w:rsidRDefault="00F3067A" w:rsidP="00F3067A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F2D45">
              <w:rPr>
                <w:rFonts w:asciiTheme="minorHAnsi" w:hAnsiTheme="minorHAnsi" w:cstheme="minorHAnsi"/>
                <w:b/>
                <w:sz w:val="22"/>
                <w:szCs w:val="22"/>
              </w:rPr>
              <w:t>Cena bez DPH/ rok</w:t>
            </w:r>
          </w:p>
        </w:tc>
        <w:tc>
          <w:tcPr>
            <w:tcW w:w="855" w:type="pct"/>
            <w:shd w:val="clear" w:color="auto" w:fill="C2D69B" w:themeFill="accent3" w:themeFillTint="99"/>
            <w:vAlign w:val="center"/>
          </w:tcPr>
          <w:p w:rsidR="00F3067A" w:rsidRPr="006F2D45" w:rsidRDefault="00F3067A" w:rsidP="00F3067A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F2D45">
              <w:rPr>
                <w:rFonts w:asciiTheme="minorHAnsi" w:hAnsiTheme="minorHAnsi" w:cstheme="minorHAnsi"/>
                <w:b/>
                <w:sz w:val="22"/>
                <w:szCs w:val="22"/>
              </w:rPr>
              <w:t>DPH/ rok</w:t>
            </w:r>
          </w:p>
        </w:tc>
        <w:tc>
          <w:tcPr>
            <w:tcW w:w="855" w:type="pct"/>
            <w:shd w:val="clear" w:color="auto" w:fill="C2D69B" w:themeFill="accent3" w:themeFillTint="99"/>
            <w:vAlign w:val="center"/>
          </w:tcPr>
          <w:p w:rsidR="00F3067A" w:rsidRPr="006F2D45" w:rsidRDefault="00F3067A" w:rsidP="00F3067A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F2D45">
              <w:rPr>
                <w:rFonts w:asciiTheme="minorHAnsi" w:hAnsiTheme="minorHAnsi" w:cstheme="minorHAnsi"/>
                <w:b/>
                <w:sz w:val="22"/>
                <w:szCs w:val="22"/>
              </w:rPr>
              <w:t>Cena vč. DPH/ rok</w:t>
            </w:r>
          </w:p>
        </w:tc>
      </w:tr>
      <w:tr w:rsidR="00F3067A" w:rsidRPr="006F2D45" w:rsidTr="00F3067A">
        <w:tc>
          <w:tcPr>
            <w:tcW w:w="232" w:type="pct"/>
          </w:tcPr>
          <w:p w:rsidR="00F3067A" w:rsidRDefault="00F3067A" w:rsidP="0065676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</w:p>
        </w:tc>
        <w:tc>
          <w:tcPr>
            <w:tcW w:w="2202" w:type="pct"/>
          </w:tcPr>
          <w:p w:rsidR="00F3067A" w:rsidRPr="006F2D45" w:rsidRDefault="00F3067A" w:rsidP="0065676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Sběr, přeprava a odstranění SK</w:t>
            </w:r>
            <w:r w:rsidRPr="006F2D4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 </w:t>
            </w:r>
          </w:p>
        </w:tc>
        <w:tc>
          <w:tcPr>
            <w:tcW w:w="856" w:type="pct"/>
          </w:tcPr>
          <w:p w:rsidR="00F3067A" w:rsidRPr="006F2D45" w:rsidRDefault="00F3067A" w:rsidP="00957FD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55" w:type="pct"/>
          </w:tcPr>
          <w:p w:rsidR="00F3067A" w:rsidRPr="006F2D45" w:rsidRDefault="00F3067A" w:rsidP="00957FD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55" w:type="pct"/>
          </w:tcPr>
          <w:p w:rsidR="00F3067A" w:rsidRPr="006F2D45" w:rsidRDefault="00F3067A" w:rsidP="00957FD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F3067A" w:rsidRPr="006F2D45" w:rsidTr="00F3067A">
        <w:tc>
          <w:tcPr>
            <w:tcW w:w="232" w:type="pct"/>
          </w:tcPr>
          <w:p w:rsidR="00F3067A" w:rsidRPr="006F2D45" w:rsidRDefault="00F3067A" w:rsidP="00EC04D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B</w:t>
            </w:r>
          </w:p>
        </w:tc>
        <w:tc>
          <w:tcPr>
            <w:tcW w:w="2202" w:type="pct"/>
          </w:tcPr>
          <w:p w:rsidR="00F3067A" w:rsidRPr="006F2D45" w:rsidRDefault="00F3067A" w:rsidP="00EC04D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F2D4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Sběr, přeprava a využití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TKO</w:t>
            </w:r>
          </w:p>
        </w:tc>
        <w:tc>
          <w:tcPr>
            <w:tcW w:w="856" w:type="pct"/>
          </w:tcPr>
          <w:p w:rsidR="00F3067A" w:rsidRPr="006F2D45" w:rsidRDefault="00F3067A" w:rsidP="00957FD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55" w:type="pct"/>
          </w:tcPr>
          <w:p w:rsidR="00F3067A" w:rsidRPr="006F2D45" w:rsidRDefault="00F3067A" w:rsidP="00957FD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55" w:type="pct"/>
          </w:tcPr>
          <w:p w:rsidR="00F3067A" w:rsidRPr="006F2D45" w:rsidRDefault="00F3067A" w:rsidP="00957FD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F3067A" w:rsidRPr="006F2D45" w:rsidTr="00F3067A">
        <w:tc>
          <w:tcPr>
            <w:tcW w:w="232" w:type="pct"/>
          </w:tcPr>
          <w:p w:rsidR="00F3067A" w:rsidRPr="006F2D45" w:rsidRDefault="00F3067A" w:rsidP="00957FD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202" w:type="pct"/>
            <w:shd w:val="clear" w:color="auto" w:fill="EAF1DD" w:themeFill="accent3" w:themeFillTint="33"/>
          </w:tcPr>
          <w:p w:rsidR="00F3067A" w:rsidRPr="006F2D45" w:rsidRDefault="00F3067A" w:rsidP="00F3067A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F2D45">
              <w:rPr>
                <w:rFonts w:asciiTheme="minorHAnsi" w:hAnsiTheme="minorHAnsi" w:cstheme="minorHAnsi"/>
                <w:b/>
                <w:sz w:val="22"/>
                <w:szCs w:val="22"/>
              </w:rPr>
              <w:t>Celkem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za </w:t>
            </w:r>
            <w:r w:rsidRPr="006F2D45">
              <w:rPr>
                <w:rFonts w:asciiTheme="minorHAnsi" w:hAnsiTheme="minorHAnsi" w:cstheme="minorHAnsi"/>
                <w:b/>
                <w:sz w:val="22"/>
                <w:szCs w:val="22"/>
              </w:rPr>
              <w:t>60 měsíců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(suma </w:t>
            </w:r>
            <w:bookmarkStart w:id="0" w:name="_GoBack"/>
            <w:bookmarkEnd w:id="0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A+B)</w:t>
            </w:r>
          </w:p>
        </w:tc>
        <w:tc>
          <w:tcPr>
            <w:tcW w:w="856" w:type="pct"/>
            <w:shd w:val="clear" w:color="auto" w:fill="EAF1DD" w:themeFill="accent3" w:themeFillTint="33"/>
          </w:tcPr>
          <w:p w:rsidR="00F3067A" w:rsidRPr="006F2D45" w:rsidRDefault="00F3067A" w:rsidP="00957FD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55" w:type="pct"/>
            <w:shd w:val="clear" w:color="auto" w:fill="EAF1DD" w:themeFill="accent3" w:themeFillTint="33"/>
          </w:tcPr>
          <w:p w:rsidR="00F3067A" w:rsidRPr="006F2D45" w:rsidRDefault="00F3067A" w:rsidP="00957FD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55" w:type="pct"/>
            <w:shd w:val="clear" w:color="auto" w:fill="EAF1DD" w:themeFill="accent3" w:themeFillTint="33"/>
          </w:tcPr>
          <w:p w:rsidR="00F3067A" w:rsidRPr="006F2D45" w:rsidRDefault="00F3067A" w:rsidP="00957FD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:rsidR="00DB7BB5" w:rsidRPr="006F2D45" w:rsidRDefault="00DB7BB5" w:rsidP="00DB7BB5">
      <w:pPr>
        <w:rPr>
          <w:rFonts w:asciiTheme="minorHAnsi" w:hAnsiTheme="minorHAnsi" w:cstheme="minorHAnsi"/>
          <w:b/>
          <w:color w:val="FF0000"/>
          <w:sz w:val="22"/>
          <w:szCs w:val="22"/>
        </w:rPr>
      </w:pPr>
    </w:p>
    <w:p w:rsidR="004065C5" w:rsidRPr="006F2D45" w:rsidRDefault="004065C5" w:rsidP="00942795">
      <w:pPr>
        <w:rPr>
          <w:rFonts w:asciiTheme="minorHAnsi" w:hAnsiTheme="minorHAnsi" w:cstheme="minorHAnsi"/>
          <w:b/>
        </w:rPr>
      </w:pPr>
    </w:p>
    <w:sectPr w:rsidR="004065C5" w:rsidRPr="006F2D45" w:rsidSect="0080702B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24C3E"/>
    <w:multiLevelType w:val="hybridMultilevel"/>
    <w:tmpl w:val="F3EC545A"/>
    <w:lvl w:ilvl="0" w:tplc="C72C8A44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D5549C"/>
    <w:multiLevelType w:val="multilevel"/>
    <w:tmpl w:val="51767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B6A"/>
    <w:rsid w:val="000B2FFC"/>
    <w:rsid w:val="000D4DB1"/>
    <w:rsid w:val="00145F4A"/>
    <w:rsid w:val="001D2B05"/>
    <w:rsid w:val="001E16F2"/>
    <w:rsid w:val="001F591F"/>
    <w:rsid w:val="001F5CD2"/>
    <w:rsid w:val="00217198"/>
    <w:rsid w:val="00257F49"/>
    <w:rsid w:val="00275573"/>
    <w:rsid w:val="00287013"/>
    <w:rsid w:val="003230E1"/>
    <w:rsid w:val="0034198E"/>
    <w:rsid w:val="003901AA"/>
    <w:rsid w:val="00396CED"/>
    <w:rsid w:val="00402514"/>
    <w:rsid w:val="004065C5"/>
    <w:rsid w:val="00440C23"/>
    <w:rsid w:val="004B4884"/>
    <w:rsid w:val="005026F8"/>
    <w:rsid w:val="005600A3"/>
    <w:rsid w:val="005B1F2E"/>
    <w:rsid w:val="00632B6A"/>
    <w:rsid w:val="00656766"/>
    <w:rsid w:val="006F2D45"/>
    <w:rsid w:val="00724BAA"/>
    <w:rsid w:val="007619B3"/>
    <w:rsid w:val="00776524"/>
    <w:rsid w:val="00784535"/>
    <w:rsid w:val="007C2748"/>
    <w:rsid w:val="0080702B"/>
    <w:rsid w:val="00826C5B"/>
    <w:rsid w:val="00845EE2"/>
    <w:rsid w:val="00897EE8"/>
    <w:rsid w:val="008A67F7"/>
    <w:rsid w:val="008B5E9F"/>
    <w:rsid w:val="008D1061"/>
    <w:rsid w:val="008E5627"/>
    <w:rsid w:val="008F281D"/>
    <w:rsid w:val="00923713"/>
    <w:rsid w:val="009249DF"/>
    <w:rsid w:val="00942795"/>
    <w:rsid w:val="00983FA0"/>
    <w:rsid w:val="009D175B"/>
    <w:rsid w:val="009E76FC"/>
    <w:rsid w:val="00A25058"/>
    <w:rsid w:val="00A307FF"/>
    <w:rsid w:val="00A4626E"/>
    <w:rsid w:val="00A55812"/>
    <w:rsid w:val="00A754DD"/>
    <w:rsid w:val="00AB54A5"/>
    <w:rsid w:val="00B0037E"/>
    <w:rsid w:val="00B062BA"/>
    <w:rsid w:val="00B6174C"/>
    <w:rsid w:val="00B65DC7"/>
    <w:rsid w:val="00B806BD"/>
    <w:rsid w:val="00BB3959"/>
    <w:rsid w:val="00BE79DD"/>
    <w:rsid w:val="00C41083"/>
    <w:rsid w:val="00C47E62"/>
    <w:rsid w:val="00CC1837"/>
    <w:rsid w:val="00CD227C"/>
    <w:rsid w:val="00CE1040"/>
    <w:rsid w:val="00D27EAA"/>
    <w:rsid w:val="00D32BC9"/>
    <w:rsid w:val="00DB7BB5"/>
    <w:rsid w:val="00E30229"/>
    <w:rsid w:val="00E3299C"/>
    <w:rsid w:val="00E639FD"/>
    <w:rsid w:val="00EC04D6"/>
    <w:rsid w:val="00F3067A"/>
    <w:rsid w:val="00FF1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B3CD2"/>
  <w15:docId w15:val="{29AE0DB0-FDFE-4BB5-BD99-C5E04C5FC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94279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99"/>
    <w:rsid w:val="0040251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cs-CZ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Odstavecseseznamem">
    <w:name w:val="List Paragraph"/>
    <w:basedOn w:val="Normln"/>
    <w:link w:val="OdstavecseseznamemChar"/>
    <w:uiPriority w:val="34"/>
    <w:qFormat/>
    <w:rsid w:val="006F2D45"/>
    <w:pPr>
      <w:overflowPunct w:val="0"/>
      <w:autoSpaceDE w:val="0"/>
      <w:autoSpaceDN w:val="0"/>
      <w:adjustRightInd w:val="0"/>
      <w:ind w:left="708"/>
    </w:pPr>
    <w:rPr>
      <w:sz w:val="20"/>
    </w:rPr>
  </w:style>
  <w:style w:type="character" w:customStyle="1" w:styleId="OdstavecseseznamemChar">
    <w:name w:val="Odstavec se seznamem Char"/>
    <w:link w:val="Odstavecseseznamem"/>
    <w:uiPriority w:val="34"/>
    <w:locked/>
    <w:rsid w:val="006F2D45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4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319326-32B8-45FA-B5FB-2B5B2394C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280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Město Loket</Company>
  <LinksUpToDate>false</LinksUpToDate>
  <CharactersWithSpaces>1932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Naděžda Doischerová</dc:creator>
  <cp:lastModifiedBy>Tomáš Správka</cp:lastModifiedBy>
  <cp:revision>7</cp:revision>
  <cp:lastPrinted>2018-08-09T11:45:00Z</cp:lastPrinted>
  <dcterms:created xsi:type="dcterms:W3CDTF">2019-06-12T08:06:00Z</dcterms:created>
  <dcterms:modified xsi:type="dcterms:W3CDTF">2024-10-07T06:28:00Z</dcterms:modified>
</cp:coreProperties>
</file>